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5F" w:rsidRPr="00201204" w:rsidRDefault="00665E5F" w:rsidP="00665E5F">
      <w:pPr>
        <w:jc w:val="center"/>
        <w:rPr>
          <w:sz w:val="22"/>
          <w:szCs w:val="22"/>
        </w:rPr>
      </w:pPr>
      <w:r w:rsidRPr="00201204">
        <w:rPr>
          <w:sz w:val="22"/>
          <w:szCs w:val="22"/>
        </w:rPr>
        <w:t>АДМИНИСТРАЦИЯ ГОРОДА ТОМСКА</w:t>
      </w:r>
    </w:p>
    <w:p w:rsidR="00665E5F" w:rsidRPr="00201204" w:rsidRDefault="00665E5F" w:rsidP="00665E5F">
      <w:pPr>
        <w:jc w:val="center"/>
        <w:rPr>
          <w:sz w:val="22"/>
          <w:szCs w:val="22"/>
        </w:rPr>
      </w:pPr>
      <w:r w:rsidRPr="00201204">
        <w:rPr>
          <w:sz w:val="22"/>
          <w:szCs w:val="22"/>
        </w:rPr>
        <w:t>ДЕПАРТАМЕНТ ОБРАЗОВАНИЯ</w:t>
      </w:r>
    </w:p>
    <w:p w:rsidR="00665E5F" w:rsidRPr="00201204" w:rsidRDefault="00665E5F" w:rsidP="00665E5F">
      <w:pPr>
        <w:jc w:val="center"/>
        <w:rPr>
          <w:sz w:val="22"/>
          <w:szCs w:val="22"/>
        </w:rPr>
      </w:pPr>
      <w:r w:rsidRPr="00201204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>АВТОНОМНОЕ</w:t>
      </w:r>
      <w:r w:rsidRPr="00201204">
        <w:rPr>
          <w:sz w:val="22"/>
          <w:szCs w:val="22"/>
        </w:rPr>
        <w:t xml:space="preserve"> ОБРАЗОВАТЕЛЬНОЕ УЧРЕЖДЕНИЕ</w:t>
      </w:r>
    </w:p>
    <w:p w:rsidR="00665E5F" w:rsidRPr="00201204" w:rsidRDefault="00665E5F" w:rsidP="00665E5F">
      <w:pPr>
        <w:jc w:val="center"/>
        <w:rPr>
          <w:sz w:val="22"/>
          <w:szCs w:val="22"/>
        </w:rPr>
      </w:pPr>
      <w:r w:rsidRPr="00201204">
        <w:rPr>
          <w:sz w:val="22"/>
          <w:szCs w:val="22"/>
        </w:rPr>
        <w:t xml:space="preserve">ДОПОЛНИТЕЛЬНОГО ОБРАЗОВАНИЯ </w:t>
      </w:r>
    </w:p>
    <w:p w:rsidR="00665E5F" w:rsidRPr="00201204" w:rsidRDefault="00665E5F" w:rsidP="00665E5F">
      <w:pPr>
        <w:jc w:val="center"/>
        <w:rPr>
          <w:b/>
          <w:sz w:val="22"/>
          <w:szCs w:val="22"/>
        </w:rPr>
      </w:pPr>
      <w:r w:rsidRPr="00201204">
        <w:rPr>
          <w:b/>
          <w:sz w:val="22"/>
          <w:szCs w:val="22"/>
        </w:rPr>
        <w:t>ДОМ ДЕТСТВА И ЮНОШЕСТВА «КЕДР» г. ТОМСКА</w:t>
      </w:r>
    </w:p>
    <w:p w:rsidR="00665E5F" w:rsidRPr="00243B91" w:rsidRDefault="00665E5F" w:rsidP="00665E5F">
      <w:pPr>
        <w:jc w:val="center"/>
        <w:rPr>
          <w:sz w:val="22"/>
          <w:szCs w:val="22"/>
        </w:rPr>
      </w:pPr>
      <w:r>
        <w:rPr>
          <w:sz w:val="22"/>
          <w:szCs w:val="22"/>
        </w:rPr>
        <w:t>МА</w:t>
      </w:r>
      <w:r w:rsidRPr="00201204">
        <w:rPr>
          <w:sz w:val="22"/>
          <w:szCs w:val="22"/>
        </w:rPr>
        <w:t>ОУ ДО ДДЮ «КЕДР»</w:t>
      </w:r>
      <w:r w:rsidRPr="00243B91">
        <w:rPr>
          <w:sz w:val="22"/>
          <w:szCs w:val="22"/>
        </w:rPr>
        <w:t xml:space="preserve"> </w:t>
      </w:r>
      <w:r>
        <w:rPr>
          <w:sz w:val="22"/>
          <w:szCs w:val="22"/>
        </w:rPr>
        <w:t>г. Томска</w:t>
      </w:r>
    </w:p>
    <w:p w:rsidR="00665E5F" w:rsidRPr="00201204" w:rsidRDefault="00665E5F" w:rsidP="00665E5F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34034, г"/>
        </w:smartTagPr>
        <w:r w:rsidRPr="00201204">
          <w:rPr>
            <w:sz w:val="22"/>
            <w:szCs w:val="22"/>
          </w:rPr>
          <w:t>634034, г</w:t>
        </w:r>
      </w:smartTag>
      <w:r w:rsidRPr="00201204">
        <w:rPr>
          <w:sz w:val="22"/>
          <w:szCs w:val="22"/>
        </w:rPr>
        <w:t>. Томск, ул. Красноармейская, 116, тел./факс: (3822)</w:t>
      </w:r>
      <w:r>
        <w:rPr>
          <w:sz w:val="22"/>
          <w:szCs w:val="22"/>
        </w:rPr>
        <w:t xml:space="preserve"> 90-60-85</w:t>
      </w:r>
      <w:r w:rsidRPr="00201204">
        <w:rPr>
          <w:sz w:val="22"/>
          <w:szCs w:val="22"/>
        </w:rPr>
        <w:t>, тел.: (3822)</w:t>
      </w:r>
      <w:r>
        <w:rPr>
          <w:sz w:val="22"/>
          <w:szCs w:val="22"/>
        </w:rPr>
        <w:t>90-60-75</w:t>
      </w:r>
      <w:r w:rsidRPr="00201204">
        <w:rPr>
          <w:sz w:val="22"/>
          <w:szCs w:val="22"/>
        </w:rPr>
        <w:t>, ИНН/КПП 7018025739/701701001</w:t>
      </w:r>
    </w:p>
    <w:p w:rsidR="00665E5F" w:rsidRPr="004E675D" w:rsidRDefault="00665E5F" w:rsidP="00665E5F">
      <w:pPr>
        <w:jc w:val="center"/>
        <w:rPr>
          <w:sz w:val="22"/>
          <w:szCs w:val="22"/>
        </w:rPr>
      </w:pPr>
      <w:r w:rsidRPr="00201204">
        <w:rPr>
          <w:sz w:val="22"/>
          <w:szCs w:val="22"/>
          <w:lang w:val="en-US"/>
        </w:rPr>
        <w:t>e</w:t>
      </w:r>
      <w:r w:rsidRPr="004E675D">
        <w:rPr>
          <w:sz w:val="22"/>
          <w:szCs w:val="22"/>
        </w:rPr>
        <w:t>-</w:t>
      </w:r>
      <w:r w:rsidRPr="00201204">
        <w:rPr>
          <w:sz w:val="22"/>
          <w:szCs w:val="22"/>
          <w:lang w:val="en-US"/>
        </w:rPr>
        <w:t>mail</w:t>
      </w:r>
      <w:r w:rsidRPr="004E675D">
        <w:rPr>
          <w:sz w:val="22"/>
          <w:szCs w:val="22"/>
        </w:rPr>
        <w:t xml:space="preserve">: </w:t>
      </w:r>
      <w:hyperlink r:id="rId5" w:history="1">
        <w:r w:rsidRPr="008E1D71">
          <w:rPr>
            <w:rStyle w:val="a3"/>
            <w:sz w:val="22"/>
            <w:szCs w:val="22"/>
            <w:lang w:val="en-US"/>
          </w:rPr>
          <w:t>kedr</w:t>
        </w:r>
        <w:r w:rsidRPr="004E675D">
          <w:rPr>
            <w:rStyle w:val="a3"/>
            <w:sz w:val="22"/>
            <w:szCs w:val="22"/>
          </w:rPr>
          <w:t>@</w:t>
        </w:r>
        <w:r w:rsidRPr="008E1D71">
          <w:rPr>
            <w:rStyle w:val="a3"/>
            <w:sz w:val="22"/>
            <w:szCs w:val="22"/>
            <w:lang w:val="en-US"/>
          </w:rPr>
          <w:t>education</w:t>
        </w:r>
        <w:r w:rsidRPr="004E675D">
          <w:rPr>
            <w:rStyle w:val="a3"/>
            <w:sz w:val="22"/>
            <w:szCs w:val="22"/>
          </w:rPr>
          <w:t>70.</w:t>
        </w:r>
        <w:proofErr w:type="spellStart"/>
        <w:r w:rsidRPr="008E1D7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665E5F" w:rsidRPr="004E675D" w:rsidRDefault="00665E5F" w:rsidP="00665E5F">
      <w:pPr>
        <w:jc w:val="center"/>
        <w:rPr>
          <w:sz w:val="22"/>
          <w:szCs w:val="22"/>
        </w:rPr>
      </w:pPr>
    </w:p>
    <w:p w:rsidR="005C6F23" w:rsidRDefault="005C6F23" w:rsidP="00227156">
      <w:pPr>
        <w:rPr>
          <w:sz w:val="24"/>
          <w:szCs w:val="24"/>
        </w:rPr>
      </w:pPr>
    </w:p>
    <w:p w:rsidR="005C6F23" w:rsidRDefault="005C6F23" w:rsidP="00665E5F">
      <w:pPr>
        <w:jc w:val="center"/>
        <w:rPr>
          <w:sz w:val="24"/>
          <w:szCs w:val="24"/>
        </w:rPr>
      </w:pPr>
    </w:p>
    <w:p w:rsidR="004E675D" w:rsidRDefault="004E675D" w:rsidP="00665E5F">
      <w:pPr>
        <w:jc w:val="center"/>
        <w:rPr>
          <w:sz w:val="24"/>
          <w:szCs w:val="24"/>
        </w:rPr>
      </w:pPr>
    </w:p>
    <w:p w:rsidR="00F22553" w:rsidRPr="00665E5F" w:rsidRDefault="00665E5F" w:rsidP="00665E5F">
      <w:pPr>
        <w:jc w:val="center"/>
        <w:rPr>
          <w:sz w:val="24"/>
          <w:szCs w:val="24"/>
        </w:rPr>
      </w:pPr>
      <w:r w:rsidRPr="00665E5F">
        <w:rPr>
          <w:sz w:val="24"/>
          <w:szCs w:val="24"/>
        </w:rPr>
        <w:t>Стажировочная площадка</w:t>
      </w:r>
    </w:p>
    <w:p w:rsidR="00665E5F" w:rsidRDefault="00665E5F" w:rsidP="00665E5F">
      <w:pPr>
        <w:jc w:val="center"/>
        <w:rPr>
          <w:sz w:val="24"/>
          <w:szCs w:val="24"/>
        </w:rPr>
      </w:pPr>
      <w:r w:rsidRPr="00665E5F">
        <w:rPr>
          <w:sz w:val="24"/>
          <w:szCs w:val="24"/>
        </w:rPr>
        <w:t>«Организация туристско-краеведческой деятельности в образовательных учреждениях г. Томска»</w:t>
      </w:r>
    </w:p>
    <w:p w:rsidR="00665E5F" w:rsidRDefault="00665E5F" w:rsidP="00665E5F">
      <w:pPr>
        <w:jc w:val="center"/>
        <w:rPr>
          <w:sz w:val="24"/>
          <w:szCs w:val="24"/>
        </w:rPr>
      </w:pPr>
    </w:p>
    <w:p w:rsidR="00665E5F" w:rsidRDefault="00665E5F" w:rsidP="00665E5F">
      <w:pPr>
        <w:jc w:val="center"/>
        <w:rPr>
          <w:sz w:val="24"/>
          <w:szCs w:val="24"/>
        </w:rPr>
      </w:pPr>
    </w:p>
    <w:p w:rsidR="005C6F23" w:rsidRPr="001B75CE" w:rsidRDefault="005C6F23" w:rsidP="00227156">
      <w:pPr>
        <w:jc w:val="both"/>
        <w:rPr>
          <w:sz w:val="24"/>
          <w:szCs w:val="24"/>
        </w:rPr>
      </w:pPr>
    </w:p>
    <w:p w:rsidR="004E675D" w:rsidRDefault="004E675D" w:rsidP="00156BC6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b/>
        </w:rPr>
      </w:pPr>
    </w:p>
    <w:p w:rsidR="004E675D" w:rsidRDefault="004E675D" w:rsidP="00156BC6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b/>
        </w:rPr>
      </w:pPr>
    </w:p>
    <w:p w:rsidR="004E675D" w:rsidRDefault="004E675D" w:rsidP="00156BC6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b/>
        </w:rPr>
      </w:pPr>
    </w:p>
    <w:p w:rsidR="004E675D" w:rsidRDefault="004E675D" w:rsidP="00156BC6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b/>
        </w:rPr>
      </w:pPr>
    </w:p>
    <w:p w:rsidR="004E675D" w:rsidRDefault="004E675D" w:rsidP="00156BC6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b/>
        </w:rPr>
      </w:pPr>
    </w:p>
    <w:p w:rsidR="004E675D" w:rsidRDefault="004E675D" w:rsidP="00156BC6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b/>
        </w:rPr>
      </w:pPr>
    </w:p>
    <w:p w:rsidR="004E675D" w:rsidRDefault="004E675D" w:rsidP="00156BC6">
      <w:pPr>
        <w:pStyle w:val="a5"/>
        <w:shd w:val="clear" w:color="auto" w:fill="FFFFFF"/>
        <w:spacing w:before="0" w:beforeAutospacing="0" w:after="0" w:afterAutospacing="0" w:line="330" w:lineRule="atLeast"/>
        <w:jc w:val="both"/>
        <w:rPr>
          <w:b/>
        </w:rPr>
      </w:pPr>
    </w:p>
    <w:p w:rsidR="00156BC6" w:rsidRPr="001B75CE" w:rsidRDefault="00156BC6" w:rsidP="00156BC6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 w:rsidRPr="001B75CE">
        <w:rPr>
          <w:b/>
        </w:rPr>
        <w:t>Период работы площадки</w:t>
      </w:r>
      <w:r w:rsidRPr="001B75CE">
        <w:t xml:space="preserve"> – с 20.08.2023 по 31.05.2026</w:t>
      </w:r>
    </w:p>
    <w:p w:rsidR="00156BC6" w:rsidRPr="00156BC6" w:rsidRDefault="001B75CE" w:rsidP="00156BC6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 w:rsidRPr="001B75CE">
        <w:rPr>
          <w:b/>
        </w:rPr>
        <w:t>Уровень площадки</w:t>
      </w:r>
      <w:r>
        <w:t xml:space="preserve"> –</w:t>
      </w:r>
      <w:r w:rsidR="00156BC6" w:rsidRPr="001B75CE">
        <w:t>городской</w:t>
      </w:r>
    </w:p>
    <w:p w:rsidR="00156BC6" w:rsidRPr="00156BC6" w:rsidRDefault="001B75CE" w:rsidP="00156BC6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 w:rsidRPr="001B75CE">
        <w:rPr>
          <w:b/>
        </w:rPr>
        <w:t>Статус площадки</w:t>
      </w:r>
      <w:r>
        <w:t xml:space="preserve"> –</w:t>
      </w:r>
      <w:r w:rsidR="00156BC6" w:rsidRPr="001B75CE">
        <w:t>стажировочная</w:t>
      </w:r>
    </w:p>
    <w:p w:rsidR="00156BC6" w:rsidRPr="001B75CE" w:rsidRDefault="00156BC6" w:rsidP="00156BC6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 w:rsidRPr="001B75CE">
        <w:rPr>
          <w:b/>
        </w:rPr>
        <w:t>Руководитель площадки</w:t>
      </w:r>
      <w:r>
        <w:t xml:space="preserve"> - </w:t>
      </w:r>
      <w:r w:rsidRPr="00156BC6">
        <w:t>заместитель директора по УВР,</w:t>
      </w:r>
      <w:r>
        <w:t xml:space="preserve"> </w:t>
      </w:r>
      <w:r w:rsidRPr="00156BC6">
        <w:t xml:space="preserve">Аксенова Елена Николаевна,89833472888                                                                   </w:t>
      </w:r>
    </w:p>
    <w:p w:rsidR="00F00CDA" w:rsidRPr="00F00CDA" w:rsidRDefault="00F00CDA" w:rsidP="00F00CDA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 w:rsidRPr="001B75CE">
        <w:rPr>
          <w:b/>
        </w:rPr>
        <w:t>Ответственный за проведение мероприятий</w:t>
      </w:r>
      <w:r w:rsidRPr="00F00CDA">
        <w:t xml:space="preserve"> – старший методист, Зюзина Наталья Владимировна, тел.</w:t>
      </w:r>
    </w:p>
    <w:p w:rsidR="002A64BC" w:rsidRDefault="00156BC6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 w:rsidRPr="001B75CE">
        <w:rPr>
          <w:b/>
        </w:rPr>
        <w:t>Состав участников</w:t>
      </w:r>
      <w:r w:rsidRPr="001B75CE">
        <w:t>:</w:t>
      </w:r>
      <w:r w:rsidR="002A64BC">
        <w:t xml:space="preserve"> </w:t>
      </w:r>
    </w:p>
    <w:p w:rsidR="002A64BC" w:rsidRDefault="00F00CDA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>Ведерникова Татьяна Васильевна, педа</w:t>
      </w:r>
      <w:r w:rsidR="002A64BC">
        <w:t>гог дополнительного образования;</w:t>
      </w:r>
    </w:p>
    <w:p w:rsidR="00227156" w:rsidRDefault="00F00CDA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>Горшенина Ольга</w:t>
      </w:r>
      <w:r w:rsidR="002A64BC">
        <w:t xml:space="preserve"> В</w:t>
      </w:r>
      <w:r w:rsidR="00227156">
        <w:t>асильевна, методист;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>Дерюгина Светлана Владимировна, педа</w:t>
      </w:r>
      <w:r w:rsidR="00227156">
        <w:t>гог дополнительного образования;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>Звездина Варвара Евгеньевна, педа</w:t>
      </w:r>
      <w:r w:rsidR="00227156">
        <w:t>гог дополнительного образования;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>Ковалева Ирина Александровна, педагог дополните</w:t>
      </w:r>
      <w:r w:rsidR="00227156">
        <w:t>льного образования;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>Левашова Юля Владимировна,</w:t>
      </w:r>
      <w:r w:rsidRPr="002A64BC">
        <w:t xml:space="preserve"> </w:t>
      </w:r>
      <w:r>
        <w:t>педагог дополнительного образования</w:t>
      </w:r>
      <w:r w:rsidR="00227156">
        <w:t>;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Лопаткова Мария Александровна, </w:t>
      </w:r>
      <w:r w:rsidR="00227156">
        <w:t>педагог дополнительного образования;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proofErr w:type="spellStart"/>
      <w:r>
        <w:t>Мачин</w:t>
      </w:r>
      <w:proofErr w:type="spellEnd"/>
      <w:r>
        <w:t xml:space="preserve"> Алексей Владимирович,</w:t>
      </w:r>
      <w:r w:rsidRPr="002A64BC">
        <w:t xml:space="preserve"> </w:t>
      </w:r>
      <w:r w:rsidR="00227156">
        <w:t>педагог дополнительного образования;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>Межакова Лариса Николаевна,</w:t>
      </w:r>
      <w:r w:rsidRPr="002A64BC">
        <w:t xml:space="preserve"> </w:t>
      </w:r>
      <w:r w:rsidR="00227156">
        <w:t>методист;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proofErr w:type="spellStart"/>
      <w:r>
        <w:t>Мулюкова</w:t>
      </w:r>
      <w:proofErr w:type="spellEnd"/>
      <w:r>
        <w:t xml:space="preserve"> Надежда Саринжановна, </w:t>
      </w:r>
      <w:r w:rsidR="00227156">
        <w:t>педагог дополнительного образования;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Павлова Наталья Сергеевна, </w:t>
      </w:r>
      <w:r w:rsidR="00227156">
        <w:t>педагог дополнительного образования;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Перова Наталья Витальевна, </w:t>
      </w:r>
      <w:r w:rsidR="00227156">
        <w:t>педагог дополнительного образования;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Полянц Александра Юрьевна, </w:t>
      </w:r>
      <w:r w:rsidR="00227156">
        <w:t>педагог дополнительного образования;</w:t>
      </w:r>
      <w:r>
        <w:t xml:space="preserve"> 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proofErr w:type="spellStart"/>
      <w:r>
        <w:t>Русалева</w:t>
      </w:r>
      <w:proofErr w:type="spellEnd"/>
      <w:r>
        <w:t xml:space="preserve"> Ольга Вл</w:t>
      </w:r>
      <w:r w:rsidR="00227156">
        <w:t>адимировна, методист;</w:t>
      </w:r>
    </w:p>
    <w:p w:rsidR="00227156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r>
        <w:t>Семенова Оксана Сергеевна, педагог дополнительного образования</w:t>
      </w:r>
      <w:r w:rsidR="00227156">
        <w:t>;</w:t>
      </w:r>
      <w:r>
        <w:t xml:space="preserve"> </w:t>
      </w:r>
    </w:p>
    <w:p w:rsidR="005C6F23" w:rsidRPr="002A64BC" w:rsidRDefault="002A64BC" w:rsidP="002A64BC">
      <w:pPr>
        <w:pStyle w:val="a5"/>
        <w:shd w:val="clear" w:color="auto" w:fill="FFFFFF"/>
        <w:spacing w:before="0" w:beforeAutospacing="0" w:after="0" w:afterAutospacing="0" w:line="330" w:lineRule="atLeast"/>
        <w:jc w:val="both"/>
      </w:pPr>
      <w:proofErr w:type="spellStart"/>
      <w:r>
        <w:t>Юняева</w:t>
      </w:r>
      <w:proofErr w:type="spellEnd"/>
      <w:r>
        <w:t xml:space="preserve"> Наталья Викторовна, педагог дополнительного образования</w:t>
      </w:r>
      <w:r w:rsidR="00227156">
        <w:t>.</w:t>
      </w:r>
    </w:p>
    <w:p w:rsidR="004E675D" w:rsidRDefault="004E675D" w:rsidP="00227156">
      <w:pPr>
        <w:pStyle w:val="a4"/>
        <w:ind w:left="0" w:firstLine="708"/>
        <w:jc w:val="center"/>
        <w:rPr>
          <w:sz w:val="24"/>
          <w:szCs w:val="24"/>
        </w:rPr>
      </w:pPr>
    </w:p>
    <w:p w:rsidR="00227156" w:rsidRPr="00227156" w:rsidRDefault="00227156" w:rsidP="004E675D">
      <w:pPr>
        <w:pStyle w:val="a4"/>
        <w:ind w:left="0" w:firstLine="0"/>
        <w:jc w:val="center"/>
        <w:rPr>
          <w:sz w:val="24"/>
          <w:szCs w:val="24"/>
        </w:rPr>
      </w:pPr>
      <w:r w:rsidRPr="00227156">
        <w:rPr>
          <w:sz w:val="24"/>
          <w:szCs w:val="24"/>
        </w:rPr>
        <w:t>2023</w:t>
      </w:r>
    </w:p>
    <w:p w:rsidR="00665E5F" w:rsidRPr="000F2FAE" w:rsidRDefault="00665E5F" w:rsidP="004E675D">
      <w:pPr>
        <w:pStyle w:val="a4"/>
        <w:ind w:left="0" w:firstLine="708"/>
        <w:jc w:val="both"/>
        <w:rPr>
          <w:sz w:val="24"/>
          <w:szCs w:val="24"/>
        </w:rPr>
      </w:pPr>
      <w:r w:rsidRPr="000F2FAE">
        <w:rPr>
          <w:b/>
          <w:sz w:val="24"/>
          <w:szCs w:val="24"/>
        </w:rPr>
        <w:lastRenderedPageBreak/>
        <w:t>Целью стажировочной площадки</w:t>
      </w:r>
      <w:r w:rsidRPr="000F2FAE">
        <w:rPr>
          <w:sz w:val="24"/>
          <w:szCs w:val="24"/>
        </w:rPr>
        <w:t xml:space="preserve"> является повышение профессиональной компетенции педагогов образовательных организаций г. Томска в области туристско-краеведческой деятельности</w:t>
      </w:r>
      <w:r w:rsidR="00227156">
        <w:rPr>
          <w:sz w:val="24"/>
          <w:szCs w:val="24"/>
        </w:rPr>
        <w:t xml:space="preserve">. </w:t>
      </w:r>
      <w:r w:rsidR="00227156" w:rsidRPr="00227156">
        <w:rPr>
          <w:sz w:val="24"/>
          <w:szCs w:val="24"/>
        </w:rPr>
        <w:t>Создание оптимальных условий для повышения квалификации педагогов</w:t>
      </w:r>
      <w:r w:rsidR="00227156">
        <w:rPr>
          <w:sz w:val="24"/>
          <w:szCs w:val="24"/>
        </w:rPr>
        <w:t xml:space="preserve"> МАОУ ДО ДДЮ «КЕДР» г. Томска</w:t>
      </w:r>
    </w:p>
    <w:p w:rsidR="00665E5F" w:rsidRPr="000F2FAE" w:rsidRDefault="00665E5F" w:rsidP="000F2FAE">
      <w:pPr>
        <w:ind w:firstLine="708"/>
        <w:jc w:val="both"/>
        <w:rPr>
          <w:b/>
          <w:sz w:val="24"/>
          <w:szCs w:val="24"/>
        </w:rPr>
      </w:pPr>
      <w:r w:rsidRPr="000F2FAE">
        <w:rPr>
          <w:b/>
          <w:sz w:val="24"/>
          <w:szCs w:val="24"/>
        </w:rPr>
        <w:t>Задачи</w:t>
      </w:r>
      <w:r w:rsidR="0053695B" w:rsidRPr="000F2FAE">
        <w:rPr>
          <w:b/>
          <w:sz w:val="24"/>
          <w:szCs w:val="24"/>
        </w:rPr>
        <w:t>:</w:t>
      </w:r>
    </w:p>
    <w:p w:rsidR="0053695B" w:rsidRPr="00EA3A38" w:rsidRDefault="0053695B" w:rsidP="00EA3A38">
      <w:pPr>
        <w:pStyle w:val="a4"/>
        <w:numPr>
          <w:ilvl w:val="0"/>
          <w:numId w:val="3"/>
        </w:numPr>
        <w:tabs>
          <w:tab w:val="left" w:pos="383"/>
        </w:tabs>
        <w:spacing w:line="261" w:lineRule="exact"/>
        <w:jc w:val="both"/>
        <w:rPr>
          <w:sz w:val="24"/>
          <w:szCs w:val="24"/>
        </w:rPr>
      </w:pPr>
      <w:r w:rsidRPr="00EA3A38">
        <w:rPr>
          <w:sz w:val="24"/>
          <w:szCs w:val="24"/>
        </w:rPr>
        <w:t>создание системы мероприятий для эффективного взаимодействия и передачи опыта между педагогами, реализующие программы туристско-краеведческой направленности;</w:t>
      </w:r>
    </w:p>
    <w:p w:rsidR="0053695B" w:rsidRPr="00EA3A38" w:rsidRDefault="0053695B" w:rsidP="00EA3A38">
      <w:pPr>
        <w:pStyle w:val="a4"/>
        <w:numPr>
          <w:ilvl w:val="0"/>
          <w:numId w:val="3"/>
        </w:numPr>
        <w:tabs>
          <w:tab w:val="left" w:pos="383"/>
        </w:tabs>
        <w:spacing w:line="261" w:lineRule="exact"/>
        <w:jc w:val="both"/>
        <w:rPr>
          <w:sz w:val="24"/>
          <w:szCs w:val="24"/>
        </w:rPr>
      </w:pPr>
      <w:r w:rsidRPr="00EA3A38">
        <w:rPr>
          <w:sz w:val="24"/>
          <w:szCs w:val="24"/>
        </w:rPr>
        <w:t>распространение опыта работы педагогов, реализующих программы туристско-краеведческой направленности;</w:t>
      </w:r>
    </w:p>
    <w:p w:rsidR="0053695B" w:rsidRPr="00EA3A38" w:rsidRDefault="0053695B" w:rsidP="00EA3A38">
      <w:pPr>
        <w:pStyle w:val="a4"/>
        <w:numPr>
          <w:ilvl w:val="0"/>
          <w:numId w:val="3"/>
        </w:numPr>
        <w:tabs>
          <w:tab w:val="left" w:pos="383"/>
        </w:tabs>
        <w:spacing w:line="261" w:lineRule="exact"/>
        <w:jc w:val="both"/>
        <w:rPr>
          <w:sz w:val="24"/>
          <w:szCs w:val="24"/>
        </w:rPr>
      </w:pPr>
      <w:r w:rsidRPr="00EA3A38">
        <w:rPr>
          <w:sz w:val="24"/>
          <w:szCs w:val="24"/>
        </w:rPr>
        <w:t>создание условий для развития профессиональной компетенций педагогов ОУ, в области получение ими базовых навыков по туризму и краеведению;</w:t>
      </w:r>
    </w:p>
    <w:p w:rsidR="0053695B" w:rsidRPr="00EA3A38" w:rsidRDefault="0053695B" w:rsidP="00EA3A38">
      <w:pPr>
        <w:pStyle w:val="a4"/>
        <w:numPr>
          <w:ilvl w:val="0"/>
          <w:numId w:val="3"/>
        </w:numPr>
        <w:tabs>
          <w:tab w:val="left" w:pos="383"/>
        </w:tabs>
        <w:spacing w:line="261" w:lineRule="exact"/>
        <w:jc w:val="both"/>
        <w:rPr>
          <w:sz w:val="24"/>
          <w:szCs w:val="24"/>
        </w:rPr>
      </w:pPr>
      <w:r w:rsidRPr="00EA3A38">
        <w:rPr>
          <w:sz w:val="24"/>
          <w:szCs w:val="24"/>
        </w:rPr>
        <w:t>увеличение количества детей и детских коллективов (кружков, туристских групп, объединений), занимающихся туризмом, в том числе в рамках летней оздоровительной компании;</w:t>
      </w:r>
    </w:p>
    <w:p w:rsidR="0053695B" w:rsidRDefault="0053695B" w:rsidP="00EA3A38">
      <w:pPr>
        <w:pStyle w:val="a4"/>
        <w:numPr>
          <w:ilvl w:val="0"/>
          <w:numId w:val="3"/>
        </w:numPr>
        <w:tabs>
          <w:tab w:val="left" w:pos="383"/>
        </w:tabs>
        <w:spacing w:line="261" w:lineRule="exact"/>
        <w:jc w:val="both"/>
        <w:rPr>
          <w:sz w:val="24"/>
          <w:szCs w:val="24"/>
        </w:rPr>
      </w:pPr>
      <w:r w:rsidRPr="00EA3A38">
        <w:rPr>
          <w:sz w:val="24"/>
          <w:szCs w:val="24"/>
        </w:rPr>
        <w:t>осущест</w:t>
      </w:r>
      <w:r w:rsidR="00EA3A38" w:rsidRPr="00EA3A38">
        <w:rPr>
          <w:sz w:val="24"/>
          <w:szCs w:val="24"/>
        </w:rPr>
        <w:t xml:space="preserve">вление </w:t>
      </w:r>
      <w:r w:rsidRPr="00EA3A38">
        <w:rPr>
          <w:sz w:val="24"/>
          <w:szCs w:val="24"/>
        </w:rPr>
        <w:t>консультационн</w:t>
      </w:r>
      <w:r w:rsidR="00EA3A38" w:rsidRPr="00EA3A38">
        <w:rPr>
          <w:sz w:val="24"/>
          <w:szCs w:val="24"/>
        </w:rPr>
        <w:t xml:space="preserve">ого, методического, </w:t>
      </w:r>
      <w:proofErr w:type="spellStart"/>
      <w:r w:rsidR="00EA3A38" w:rsidRPr="00EA3A38">
        <w:rPr>
          <w:sz w:val="24"/>
          <w:szCs w:val="24"/>
        </w:rPr>
        <w:t>тьюторского</w:t>
      </w:r>
      <w:proofErr w:type="spellEnd"/>
      <w:r w:rsidR="00EA3A38" w:rsidRPr="00EA3A38">
        <w:rPr>
          <w:sz w:val="24"/>
          <w:szCs w:val="24"/>
        </w:rPr>
        <w:t xml:space="preserve"> </w:t>
      </w:r>
      <w:r w:rsidRPr="00EA3A38">
        <w:rPr>
          <w:sz w:val="24"/>
          <w:szCs w:val="24"/>
        </w:rPr>
        <w:t>сопровождения.</w:t>
      </w:r>
    </w:p>
    <w:p w:rsidR="00835374" w:rsidRDefault="00835374" w:rsidP="00835374">
      <w:pPr>
        <w:pStyle w:val="a4"/>
        <w:tabs>
          <w:tab w:val="left" w:pos="383"/>
        </w:tabs>
        <w:spacing w:line="261" w:lineRule="exact"/>
        <w:ind w:left="1462" w:firstLine="0"/>
        <w:jc w:val="both"/>
        <w:rPr>
          <w:sz w:val="24"/>
          <w:szCs w:val="24"/>
        </w:rPr>
      </w:pPr>
    </w:p>
    <w:p w:rsidR="00EA3A38" w:rsidRDefault="000F2FAE" w:rsidP="000F2FAE">
      <w:pPr>
        <w:tabs>
          <w:tab w:val="left" w:pos="142"/>
          <w:tab w:val="left" w:pos="284"/>
        </w:tabs>
        <w:spacing w:line="261" w:lineRule="exact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3A38" w:rsidRPr="000F2FAE">
        <w:rPr>
          <w:b/>
          <w:sz w:val="24"/>
          <w:szCs w:val="24"/>
        </w:rPr>
        <w:t>Актуальность и значимость</w:t>
      </w:r>
      <w:r w:rsidRPr="000F2FAE">
        <w:rPr>
          <w:b/>
          <w:sz w:val="24"/>
          <w:szCs w:val="24"/>
        </w:rPr>
        <w:t xml:space="preserve"> </w:t>
      </w:r>
    </w:p>
    <w:p w:rsidR="005C6F23" w:rsidRDefault="005C6F23" w:rsidP="005C6F23">
      <w:pPr>
        <w:ind w:left="103" w:right="19" w:firstLine="617"/>
        <w:jc w:val="both"/>
        <w:rPr>
          <w:sz w:val="24"/>
          <w:szCs w:val="24"/>
          <w:lang w:eastAsia="en-US"/>
        </w:rPr>
      </w:pPr>
      <w:r w:rsidRPr="00835374">
        <w:rPr>
          <w:sz w:val="24"/>
          <w:szCs w:val="24"/>
          <w:lang w:eastAsia="en-US"/>
        </w:rPr>
        <w:t>Проектирование, разработка, апробирование и внедрение туристско-краеведческой деятельности, основной целью которого является ознакомление с историческими, природными и культурными достопримечательностями района и края, доступного всем участникам образовательного процесса.</w:t>
      </w:r>
      <w:r>
        <w:rPr>
          <w:sz w:val="24"/>
          <w:szCs w:val="24"/>
          <w:lang w:eastAsia="en-US"/>
        </w:rPr>
        <w:t xml:space="preserve"> </w:t>
      </w:r>
    </w:p>
    <w:p w:rsidR="005C6F23" w:rsidRPr="005C6F23" w:rsidRDefault="005C6F23" w:rsidP="005C6F23">
      <w:pPr>
        <w:ind w:right="19" w:firstLine="708"/>
        <w:jc w:val="both"/>
        <w:rPr>
          <w:b/>
          <w:sz w:val="24"/>
          <w:szCs w:val="24"/>
        </w:rPr>
      </w:pPr>
      <w:r w:rsidRPr="00835374">
        <w:rPr>
          <w:sz w:val="24"/>
          <w:szCs w:val="24"/>
          <w:lang w:eastAsia="en-US"/>
        </w:rPr>
        <w:t>Занятия различными видами туризма формируют гражданские и патриотические качества личности; способствуют всестороннему развитию, укреплению физических и духовных сил, приобретению навыков самостоятельной деятельности, инициативности и коллективизма; воспитывают потребн</w:t>
      </w:r>
      <w:r>
        <w:rPr>
          <w:sz w:val="24"/>
          <w:szCs w:val="24"/>
          <w:lang w:eastAsia="en-US"/>
        </w:rPr>
        <w:t xml:space="preserve">ость в здоровом образе жизни, </w:t>
      </w:r>
      <w:r w:rsidRPr="00835374">
        <w:rPr>
          <w:sz w:val="24"/>
          <w:szCs w:val="24"/>
          <w:lang w:eastAsia="en-US"/>
        </w:rPr>
        <w:t>посредством привлечения обучающихся к походам и экспедициям</w:t>
      </w:r>
      <w:r>
        <w:rPr>
          <w:sz w:val="24"/>
          <w:szCs w:val="24"/>
          <w:lang w:eastAsia="en-US"/>
        </w:rPr>
        <w:t xml:space="preserve"> формируют </w:t>
      </w:r>
      <w:r w:rsidRPr="00835374">
        <w:rPr>
          <w:sz w:val="24"/>
          <w:szCs w:val="24"/>
          <w:lang w:eastAsia="en-US"/>
        </w:rPr>
        <w:t>чувства патриотизма, любви к своей Родине</w:t>
      </w:r>
    </w:p>
    <w:p w:rsidR="005C6F23" w:rsidRPr="00835374" w:rsidRDefault="005C6F23" w:rsidP="005C6F23">
      <w:pPr>
        <w:tabs>
          <w:tab w:val="left" w:pos="384"/>
        </w:tabs>
        <w:spacing w:line="232" w:lineRule="auto"/>
        <w:ind w:left="103" w:right="250"/>
        <w:jc w:val="both"/>
        <w:rPr>
          <w:sz w:val="24"/>
          <w:szCs w:val="24"/>
          <w:lang w:eastAsia="en-US"/>
        </w:rPr>
      </w:pPr>
      <w:r w:rsidRPr="00835374">
        <w:rPr>
          <w:sz w:val="24"/>
          <w:szCs w:val="24"/>
          <w:lang w:eastAsia="en-US"/>
        </w:rPr>
        <w:tab/>
      </w:r>
      <w:r w:rsidRPr="00835374">
        <w:rPr>
          <w:sz w:val="24"/>
          <w:szCs w:val="24"/>
          <w:lang w:eastAsia="en-US"/>
        </w:rPr>
        <w:tab/>
        <w:t>Педагоги ОУ г. Томска получат возможность научиться разрабатывать и проводить пешеходный и лыжный однодневный краеведческий поход, ориентироваться в парке по карте, определять и описывать культурные достопримечательности, выстраивать краеведческую работу по изложению информации об объектах. Получат возможность использовать полученные знания для организации общественной жизни класса и сообществ по интересам в школьном коллективе. Освоение туристско-краеведческой деятельности позволит направить воспитательные усилия на созидание духа товарищества и взаимопомощи в школьных сообществах</w:t>
      </w:r>
    </w:p>
    <w:p w:rsidR="00DF1183" w:rsidRDefault="00DF1183" w:rsidP="00DF1183">
      <w:pPr>
        <w:ind w:firstLine="708"/>
        <w:jc w:val="both"/>
        <w:rPr>
          <w:sz w:val="25"/>
        </w:rPr>
      </w:pPr>
      <w:r w:rsidRPr="00DF1183">
        <w:rPr>
          <w:b/>
          <w:color w:val="0E0E0E"/>
          <w:sz w:val="25"/>
        </w:rPr>
        <w:t>Планируемый</w:t>
      </w:r>
      <w:r w:rsidRPr="00DF1183">
        <w:rPr>
          <w:b/>
          <w:color w:val="0E0E0E"/>
          <w:spacing w:val="1"/>
          <w:sz w:val="25"/>
        </w:rPr>
        <w:t xml:space="preserve"> </w:t>
      </w:r>
      <w:r w:rsidRPr="00DF1183">
        <w:rPr>
          <w:b/>
          <w:sz w:val="25"/>
        </w:rPr>
        <w:t>продукт</w:t>
      </w:r>
      <w:r>
        <w:rPr>
          <w:b/>
          <w:sz w:val="25"/>
        </w:rPr>
        <w:t xml:space="preserve">: </w:t>
      </w:r>
      <w:r>
        <w:rPr>
          <w:sz w:val="25"/>
        </w:rPr>
        <w:t xml:space="preserve">публикация, методические рекомендации, образовательная программа туристско-краеведческой направленности для реализации в образовательных организациях </w:t>
      </w:r>
    </w:p>
    <w:p w:rsidR="001B75CE" w:rsidRPr="00DF1183" w:rsidRDefault="001B75CE" w:rsidP="00DF1183">
      <w:pPr>
        <w:ind w:firstLine="708"/>
        <w:jc w:val="both"/>
        <w:rPr>
          <w:b/>
          <w:sz w:val="25"/>
        </w:rPr>
      </w:pPr>
      <w:r>
        <w:rPr>
          <w:b/>
          <w:color w:val="0E0E0E"/>
          <w:sz w:val="25"/>
        </w:rPr>
        <w:t>План деятельности стажировочной площадки на 3 года (с 2023 по 2026 год)</w:t>
      </w:r>
    </w:p>
    <w:p w:rsidR="005C6F23" w:rsidRPr="00835374" w:rsidRDefault="005C6F23" w:rsidP="005C6F23">
      <w:pPr>
        <w:ind w:left="103" w:right="19" w:firstLine="617"/>
        <w:jc w:val="both"/>
        <w:rPr>
          <w:sz w:val="24"/>
          <w:szCs w:val="24"/>
          <w:lang w:eastAsia="en-US"/>
        </w:rPr>
      </w:pPr>
    </w:p>
    <w:tbl>
      <w:tblPr>
        <w:tblStyle w:val="TableNormal"/>
        <w:tblW w:w="10349" w:type="dxa"/>
        <w:tblInd w:w="-717" w:type="dxa"/>
        <w:tblBorders>
          <w:top w:val="single" w:sz="6" w:space="0" w:color="38383B"/>
          <w:left w:val="single" w:sz="6" w:space="0" w:color="38383B"/>
          <w:bottom w:val="single" w:sz="6" w:space="0" w:color="38383B"/>
          <w:right w:val="single" w:sz="6" w:space="0" w:color="38383B"/>
          <w:insideH w:val="single" w:sz="6" w:space="0" w:color="38383B"/>
          <w:insideV w:val="single" w:sz="6" w:space="0" w:color="38383B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394"/>
        <w:gridCol w:w="1292"/>
        <w:gridCol w:w="1843"/>
        <w:gridCol w:w="1701"/>
      </w:tblGrid>
      <w:tr w:rsidR="001B75CE" w:rsidRPr="00FD3068" w:rsidTr="001B75CE">
        <w:trPr>
          <w:trHeight w:val="277"/>
        </w:trPr>
        <w:tc>
          <w:tcPr>
            <w:tcW w:w="3119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Мероприятие с указанием формы проведения (практикум, методическое мероприятие)</w:t>
            </w:r>
          </w:p>
        </w:tc>
        <w:tc>
          <w:tcPr>
            <w:tcW w:w="2394" w:type="dxa"/>
          </w:tcPr>
          <w:p w:rsidR="001B75CE" w:rsidRPr="00FD3068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Ожидаемый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результат</w:t>
            </w:r>
            <w:proofErr w:type="spellEnd"/>
          </w:p>
        </w:tc>
        <w:tc>
          <w:tcPr>
            <w:tcW w:w="1292" w:type="dxa"/>
          </w:tcPr>
          <w:p w:rsidR="001B75CE" w:rsidRPr="00FD3068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Сроки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проведения</w:t>
            </w:r>
            <w:proofErr w:type="spellEnd"/>
          </w:p>
        </w:tc>
        <w:tc>
          <w:tcPr>
            <w:tcW w:w="1843" w:type="dxa"/>
          </w:tcPr>
          <w:p w:rsidR="001B75CE" w:rsidRPr="00FD3068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Категория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участников</w:t>
            </w:r>
            <w:proofErr w:type="spellEnd"/>
          </w:p>
        </w:tc>
        <w:tc>
          <w:tcPr>
            <w:tcW w:w="1701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Ответственный за организацию мероприятия, контактная информация</w:t>
            </w:r>
          </w:p>
        </w:tc>
      </w:tr>
      <w:tr w:rsidR="001B75CE" w:rsidTr="001B75CE">
        <w:trPr>
          <w:trHeight w:val="277"/>
        </w:trPr>
        <w:tc>
          <w:tcPr>
            <w:tcW w:w="10349" w:type="dxa"/>
            <w:gridSpan w:val="5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 xml:space="preserve">1 год (2023-2024 уч. год) </w:t>
            </w:r>
            <w:r w:rsidRPr="001B75CE">
              <w:rPr>
                <w:b/>
                <w:spacing w:val="-1"/>
                <w:sz w:val="25"/>
                <w:lang w:val="ru-RU"/>
              </w:rPr>
              <w:t>Формы работы туристско-краеведческой направленности (ТКН) в образовательном учреждении</w:t>
            </w:r>
          </w:p>
        </w:tc>
      </w:tr>
      <w:tr w:rsidR="001B75CE" w:rsidTr="001B75CE">
        <w:trPr>
          <w:trHeight w:val="277"/>
        </w:trPr>
        <w:tc>
          <w:tcPr>
            <w:tcW w:w="3119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 xml:space="preserve">Презентация Стажировочной </w:t>
            </w:r>
            <w:proofErr w:type="spellStart"/>
            <w:r>
              <w:rPr>
                <w:spacing w:val="-1"/>
                <w:sz w:val="25"/>
              </w:rPr>
              <w:t>площадки</w:t>
            </w:r>
            <w:proofErr w:type="spellEnd"/>
          </w:p>
        </w:tc>
        <w:tc>
          <w:tcPr>
            <w:tcW w:w="2394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 xml:space="preserve">Информированность </w:t>
            </w:r>
            <w:proofErr w:type="spellStart"/>
            <w:r>
              <w:rPr>
                <w:spacing w:val="-1"/>
                <w:sz w:val="25"/>
              </w:rPr>
              <w:t>целевой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аудитории</w:t>
            </w:r>
            <w:proofErr w:type="spellEnd"/>
          </w:p>
        </w:tc>
        <w:tc>
          <w:tcPr>
            <w:tcW w:w="1292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Август-сентябрь</w:t>
            </w:r>
            <w:proofErr w:type="spellEnd"/>
            <w:r>
              <w:rPr>
                <w:spacing w:val="-1"/>
                <w:sz w:val="25"/>
              </w:rPr>
              <w:t xml:space="preserve"> 2023</w:t>
            </w:r>
          </w:p>
        </w:tc>
        <w:tc>
          <w:tcPr>
            <w:tcW w:w="1843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Педагоги-предметники, советники по воспитанию, заместители директоров</w:t>
            </w:r>
          </w:p>
        </w:tc>
        <w:tc>
          <w:tcPr>
            <w:tcW w:w="1701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Зюзина</w:t>
            </w:r>
            <w:proofErr w:type="spellEnd"/>
            <w:r>
              <w:rPr>
                <w:spacing w:val="-1"/>
                <w:sz w:val="25"/>
              </w:rPr>
              <w:t xml:space="preserve"> Н.В.</w:t>
            </w:r>
          </w:p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>8-952-802-14-91</w:t>
            </w:r>
          </w:p>
        </w:tc>
      </w:tr>
      <w:tr w:rsidR="001B75CE" w:rsidTr="001B75CE">
        <w:trPr>
          <w:trHeight w:val="277"/>
        </w:trPr>
        <w:tc>
          <w:tcPr>
            <w:tcW w:w="3119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Семинар-практикум «Формы туристско-краеведческой деятельности»</w:t>
            </w:r>
          </w:p>
        </w:tc>
        <w:tc>
          <w:tcPr>
            <w:tcW w:w="2394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Увеличение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количества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мероприятий</w:t>
            </w:r>
            <w:proofErr w:type="spellEnd"/>
            <w:r>
              <w:rPr>
                <w:spacing w:val="-1"/>
                <w:sz w:val="25"/>
              </w:rPr>
              <w:t xml:space="preserve"> ТКН</w:t>
            </w:r>
          </w:p>
        </w:tc>
        <w:tc>
          <w:tcPr>
            <w:tcW w:w="1292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Октябрь</w:t>
            </w:r>
            <w:proofErr w:type="spellEnd"/>
            <w:r>
              <w:rPr>
                <w:spacing w:val="-1"/>
                <w:sz w:val="25"/>
              </w:rPr>
              <w:t xml:space="preserve"> 2023</w:t>
            </w:r>
          </w:p>
        </w:tc>
        <w:tc>
          <w:tcPr>
            <w:tcW w:w="1843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Педагоги-предметники, советники по воспитанию</w:t>
            </w:r>
          </w:p>
        </w:tc>
        <w:tc>
          <w:tcPr>
            <w:tcW w:w="1701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Зюзина</w:t>
            </w:r>
            <w:proofErr w:type="spellEnd"/>
            <w:r>
              <w:rPr>
                <w:spacing w:val="-1"/>
                <w:sz w:val="25"/>
              </w:rPr>
              <w:t xml:space="preserve"> Н.В.</w:t>
            </w:r>
          </w:p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>8-952-802-14-91</w:t>
            </w:r>
          </w:p>
        </w:tc>
      </w:tr>
      <w:tr w:rsidR="001B75CE" w:rsidTr="001B75CE">
        <w:trPr>
          <w:trHeight w:val="277"/>
        </w:trPr>
        <w:tc>
          <w:tcPr>
            <w:tcW w:w="3119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lastRenderedPageBreak/>
              <w:t>Семинар-практикум «Томск и его окрестности: организация похода выходного дня и краеведческой экскурсии»</w:t>
            </w:r>
          </w:p>
        </w:tc>
        <w:tc>
          <w:tcPr>
            <w:tcW w:w="2394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Организация экскурсии как формы туристско-краеведческой деятельности в ОУ</w:t>
            </w:r>
          </w:p>
        </w:tc>
        <w:tc>
          <w:tcPr>
            <w:tcW w:w="1292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Февраль</w:t>
            </w:r>
            <w:proofErr w:type="spellEnd"/>
            <w:r>
              <w:rPr>
                <w:spacing w:val="-1"/>
                <w:sz w:val="25"/>
              </w:rPr>
              <w:t xml:space="preserve"> 2024</w:t>
            </w:r>
          </w:p>
        </w:tc>
        <w:tc>
          <w:tcPr>
            <w:tcW w:w="1843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Педагоги-предметники, советники по воспитанию</w:t>
            </w:r>
          </w:p>
        </w:tc>
        <w:tc>
          <w:tcPr>
            <w:tcW w:w="1701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>Межакова Л.Н.</w:t>
            </w:r>
          </w:p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</w:p>
        </w:tc>
      </w:tr>
      <w:tr w:rsidR="001B75CE" w:rsidTr="001B75CE">
        <w:trPr>
          <w:trHeight w:val="277"/>
        </w:trPr>
        <w:tc>
          <w:tcPr>
            <w:tcW w:w="3119" w:type="dxa"/>
          </w:tcPr>
          <w:p w:rsidR="001B75CE" w:rsidRPr="00CA28F7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Консультативные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дни</w:t>
            </w:r>
            <w:proofErr w:type="spellEnd"/>
          </w:p>
        </w:tc>
        <w:tc>
          <w:tcPr>
            <w:tcW w:w="2394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Помощь организаторам туристско-краеведческих мероприятий</w:t>
            </w:r>
          </w:p>
        </w:tc>
        <w:tc>
          <w:tcPr>
            <w:tcW w:w="1292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 xml:space="preserve">В </w:t>
            </w:r>
            <w:proofErr w:type="spellStart"/>
            <w:r>
              <w:rPr>
                <w:spacing w:val="-1"/>
                <w:sz w:val="25"/>
              </w:rPr>
              <w:t>течение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Педагоги-предметники, советники по воспитанию</w:t>
            </w:r>
          </w:p>
        </w:tc>
        <w:tc>
          <w:tcPr>
            <w:tcW w:w="1701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Зюзина</w:t>
            </w:r>
            <w:proofErr w:type="spellEnd"/>
            <w:r>
              <w:rPr>
                <w:spacing w:val="-1"/>
                <w:sz w:val="25"/>
              </w:rPr>
              <w:t xml:space="preserve"> Н.В.</w:t>
            </w:r>
          </w:p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>8-952-802-14-91</w:t>
            </w:r>
          </w:p>
        </w:tc>
      </w:tr>
      <w:tr w:rsidR="001B75CE" w:rsidTr="001B75CE">
        <w:trPr>
          <w:trHeight w:val="277"/>
        </w:trPr>
        <w:tc>
          <w:tcPr>
            <w:tcW w:w="10349" w:type="dxa"/>
            <w:gridSpan w:val="5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 xml:space="preserve">2 год (2024-2025 уч. год) </w:t>
            </w:r>
            <w:r w:rsidRPr="001B75CE">
              <w:rPr>
                <w:b/>
                <w:spacing w:val="-1"/>
                <w:sz w:val="25"/>
                <w:lang w:val="ru-RU"/>
              </w:rPr>
              <w:t>Организация исследовательской работы учащихся в туристско-краеведческой деятельности</w:t>
            </w:r>
          </w:p>
        </w:tc>
      </w:tr>
      <w:tr w:rsidR="001B75CE" w:rsidTr="001B75CE">
        <w:trPr>
          <w:trHeight w:val="277"/>
        </w:trPr>
        <w:tc>
          <w:tcPr>
            <w:tcW w:w="3119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Туристско-краеведческий слет работников образования (в рамках августовской конференции)</w:t>
            </w:r>
          </w:p>
        </w:tc>
        <w:tc>
          <w:tcPr>
            <w:tcW w:w="2394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Увеличение количества организаторов туристско-краеведческой деятельности в ОУ</w:t>
            </w:r>
          </w:p>
        </w:tc>
        <w:tc>
          <w:tcPr>
            <w:tcW w:w="1292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Август</w:t>
            </w:r>
            <w:proofErr w:type="spellEnd"/>
            <w:r>
              <w:rPr>
                <w:spacing w:val="-1"/>
                <w:sz w:val="25"/>
              </w:rPr>
              <w:t xml:space="preserve"> 2024</w:t>
            </w:r>
          </w:p>
        </w:tc>
        <w:tc>
          <w:tcPr>
            <w:tcW w:w="1843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Педагоги-предметники, советники по воспитанию</w:t>
            </w:r>
          </w:p>
        </w:tc>
        <w:tc>
          <w:tcPr>
            <w:tcW w:w="1701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Зюзина</w:t>
            </w:r>
            <w:proofErr w:type="spellEnd"/>
            <w:r>
              <w:rPr>
                <w:spacing w:val="-1"/>
                <w:sz w:val="25"/>
              </w:rPr>
              <w:t xml:space="preserve"> Н.В.</w:t>
            </w:r>
          </w:p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>8-952-802-14-91</w:t>
            </w:r>
          </w:p>
        </w:tc>
      </w:tr>
      <w:tr w:rsidR="001B75CE" w:rsidTr="001B75CE">
        <w:trPr>
          <w:trHeight w:val="277"/>
        </w:trPr>
        <w:tc>
          <w:tcPr>
            <w:tcW w:w="3119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 xml:space="preserve">Семинар-практикум по подготовке и проведению краеведческих проектных и исследовательских работ </w:t>
            </w:r>
          </w:p>
        </w:tc>
        <w:tc>
          <w:tcPr>
            <w:tcW w:w="2394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Увеличение количества учащихся, занятых проектно-исследовательской деятельности туристско-краеведческой направленности</w:t>
            </w:r>
          </w:p>
        </w:tc>
        <w:tc>
          <w:tcPr>
            <w:tcW w:w="1292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Ноябрь</w:t>
            </w:r>
            <w:proofErr w:type="spellEnd"/>
            <w:r>
              <w:rPr>
                <w:spacing w:val="-1"/>
                <w:sz w:val="25"/>
              </w:rPr>
              <w:t xml:space="preserve"> 2024</w:t>
            </w:r>
          </w:p>
        </w:tc>
        <w:tc>
          <w:tcPr>
            <w:tcW w:w="1843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Педагоги-предметники, советники по воспитанию</w:t>
            </w:r>
          </w:p>
        </w:tc>
        <w:tc>
          <w:tcPr>
            <w:tcW w:w="1701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Ведерникова</w:t>
            </w:r>
            <w:proofErr w:type="spellEnd"/>
            <w:r>
              <w:rPr>
                <w:spacing w:val="-1"/>
                <w:sz w:val="25"/>
              </w:rPr>
              <w:t xml:space="preserve"> Т.В.</w:t>
            </w:r>
          </w:p>
        </w:tc>
      </w:tr>
      <w:tr w:rsidR="001B75CE" w:rsidTr="001B75CE">
        <w:trPr>
          <w:trHeight w:val="277"/>
        </w:trPr>
        <w:tc>
          <w:tcPr>
            <w:tcW w:w="3119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Проектный семинар по написанию образовательной программы туристско-краеведческой направленности</w:t>
            </w:r>
          </w:p>
        </w:tc>
        <w:tc>
          <w:tcPr>
            <w:tcW w:w="2394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 xml:space="preserve">Создание образовательной программы ТКН сроком реализации 1 год для организаторов туристско-краеведческой деятельности в ОУ </w:t>
            </w:r>
          </w:p>
        </w:tc>
        <w:tc>
          <w:tcPr>
            <w:tcW w:w="1292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Январь</w:t>
            </w:r>
            <w:proofErr w:type="spellEnd"/>
            <w:r>
              <w:rPr>
                <w:spacing w:val="-1"/>
                <w:sz w:val="25"/>
              </w:rPr>
              <w:t xml:space="preserve"> 2025</w:t>
            </w:r>
          </w:p>
        </w:tc>
        <w:tc>
          <w:tcPr>
            <w:tcW w:w="1843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</w:p>
        </w:tc>
        <w:tc>
          <w:tcPr>
            <w:tcW w:w="1701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Горшенина</w:t>
            </w:r>
            <w:proofErr w:type="spellEnd"/>
            <w:r>
              <w:rPr>
                <w:spacing w:val="-1"/>
                <w:sz w:val="25"/>
              </w:rPr>
              <w:t xml:space="preserve"> О.В.</w:t>
            </w:r>
          </w:p>
        </w:tc>
      </w:tr>
      <w:tr w:rsidR="001B75CE" w:rsidTr="001B75CE">
        <w:trPr>
          <w:trHeight w:val="277"/>
        </w:trPr>
        <w:tc>
          <w:tcPr>
            <w:tcW w:w="3119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Конференция «Истоки»: представление работ учащихся</w:t>
            </w:r>
          </w:p>
        </w:tc>
        <w:tc>
          <w:tcPr>
            <w:tcW w:w="2394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 xml:space="preserve">Увеличение количества учащихся, занятых проектно-исследовательской деятельности туристско-краеведческой направленности </w:t>
            </w:r>
          </w:p>
        </w:tc>
        <w:tc>
          <w:tcPr>
            <w:tcW w:w="1292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Апрель</w:t>
            </w:r>
            <w:proofErr w:type="spellEnd"/>
            <w:r>
              <w:rPr>
                <w:spacing w:val="-1"/>
                <w:sz w:val="25"/>
              </w:rPr>
              <w:t xml:space="preserve"> 2025</w:t>
            </w:r>
          </w:p>
        </w:tc>
        <w:tc>
          <w:tcPr>
            <w:tcW w:w="1843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Учащиеся образовательных учреждений г. Томска</w:t>
            </w:r>
          </w:p>
        </w:tc>
        <w:tc>
          <w:tcPr>
            <w:tcW w:w="1701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Ведерникова</w:t>
            </w:r>
            <w:proofErr w:type="spellEnd"/>
            <w:r>
              <w:rPr>
                <w:spacing w:val="-1"/>
                <w:sz w:val="25"/>
              </w:rPr>
              <w:t xml:space="preserve"> Т.В.</w:t>
            </w:r>
          </w:p>
        </w:tc>
      </w:tr>
      <w:tr w:rsidR="001B75CE" w:rsidTr="001B75CE">
        <w:trPr>
          <w:trHeight w:val="277"/>
        </w:trPr>
        <w:tc>
          <w:tcPr>
            <w:tcW w:w="3119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Консультативные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дни</w:t>
            </w:r>
            <w:proofErr w:type="spellEnd"/>
          </w:p>
        </w:tc>
        <w:tc>
          <w:tcPr>
            <w:tcW w:w="2394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Помощь организаторам туристско-краеведческих мероприятий</w:t>
            </w:r>
          </w:p>
        </w:tc>
        <w:tc>
          <w:tcPr>
            <w:tcW w:w="1292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 xml:space="preserve">В </w:t>
            </w:r>
            <w:proofErr w:type="spellStart"/>
            <w:r>
              <w:rPr>
                <w:spacing w:val="-1"/>
                <w:sz w:val="25"/>
              </w:rPr>
              <w:t>течение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Педагоги-предметники, советники по воспитанию</w:t>
            </w:r>
          </w:p>
        </w:tc>
        <w:tc>
          <w:tcPr>
            <w:tcW w:w="1701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>Межакова Л.Н.</w:t>
            </w:r>
          </w:p>
        </w:tc>
      </w:tr>
      <w:tr w:rsidR="001B75CE" w:rsidTr="001B75CE">
        <w:trPr>
          <w:trHeight w:val="277"/>
        </w:trPr>
        <w:tc>
          <w:tcPr>
            <w:tcW w:w="10349" w:type="dxa"/>
            <w:gridSpan w:val="5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 xml:space="preserve">3 год (2025-2026 уч. год) </w:t>
            </w:r>
            <w:r w:rsidRPr="001B75CE">
              <w:rPr>
                <w:b/>
                <w:spacing w:val="-1"/>
                <w:sz w:val="25"/>
                <w:lang w:val="ru-RU"/>
              </w:rPr>
              <w:t>Апробация и внедрение образовательной программы туристско-краеведческой направленности в образовательные учреждения г. Томска</w:t>
            </w:r>
          </w:p>
        </w:tc>
      </w:tr>
      <w:tr w:rsidR="001B75CE" w:rsidTr="001B75CE">
        <w:trPr>
          <w:trHeight w:val="277"/>
        </w:trPr>
        <w:tc>
          <w:tcPr>
            <w:tcW w:w="3119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proofErr w:type="spellStart"/>
            <w:r w:rsidRPr="001B75CE">
              <w:rPr>
                <w:spacing w:val="-1"/>
                <w:sz w:val="25"/>
                <w:lang w:val="ru-RU"/>
              </w:rPr>
              <w:t>Супервизия</w:t>
            </w:r>
            <w:proofErr w:type="spellEnd"/>
            <w:r w:rsidRPr="001B75CE">
              <w:rPr>
                <w:spacing w:val="-1"/>
                <w:sz w:val="25"/>
                <w:lang w:val="ru-RU"/>
              </w:rPr>
              <w:t>: взаимопосещение мероприятий, организованных участниками стажировочной площадки</w:t>
            </w:r>
          </w:p>
        </w:tc>
        <w:tc>
          <w:tcPr>
            <w:tcW w:w="2394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z w:val="24"/>
                <w:szCs w:val="24"/>
                <w:lang w:val="ru-RU"/>
              </w:rPr>
              <w:t>Методические разработки, дидактические материалы, фото- и видео- сопровождение учебных занятий</w:t>
            </w:r>
          </w:p>
        </w:tc>
        <w:tc>
          <w:tcPr>
            <w:tcW w:w="1292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 xml:space="preserve">В </w:t>
            </w:r>
            <w:proofErr w:type="spellStart"/>
            <w:r>
              <w:rPr>
                <w:spacing w:val="-1"/>
                <w:sz w:val="25"/>
              </w:rPr>
              <w:t>течение</w:t>
            </w:r>
            <w:proofErr w:type="spellEnd"/>
            <w:r>
              <w:rPr>
                <w:spacing w:val="-1"/>
                <w:sz w:val="25"/>
              </w:rPr>
              <w:t xml:space="preserve"> </w:t>
            </w:r>
            <w:proofErr w:type="spellStart"/>
            <w:r>
              <w:rPr>
                <w:spacing w:val="-1"/>
                <w:sz w:val="25"/>
              </w:rPr>
              <w:t>года</w:t>
            </w:r>
            <w:proofErr w:type="spellEnd"/>
          </w:p>
        </w:tc>
        <w:tc>
          <w:tcPr>
            <w:tcW w:w="1843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Педагоги-предметники, советники по воспитанию, педагоги-организаторы ДДЮ «КЕДР»</w:t>
            </w:r>
          </w:p>
        </w:tc>
        <w:tc>
          <w:tcPr>
            <w:tcW w:w="1701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Зюзина</w:t>
            </w:r>
            <w:proofErr w:type="spellEnd"/>
            <w:r>
              <w:rPr>
                <w:spacing w:val="-1"/>
                <w:sz w:val="25"/>
              </w:rPr>
              <w:t xml:space="preserve"> Н.В.</w:t>
            </w:r>
          </w:p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>8-952-802-14-91</w:t>
            </w:r>
          </w:p>
        </w:tc>
      </w:tr>
      <w:tr w:rsidR="001B75CE" w:rsidTr="001B75CE">
        <w:trPr>
          <w:trHeight w:val="277"/>
        </w:trPr>
        <w:tc>
          <w:tcPr>
            <w:tcW w:w="3119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Круглый стол «Анализ итогов стажировочной площадки»</w:t>
            </w:r>
          </w:p>
        </w:tc>
        <w:tc>
          <w:tcPr>
            <w:tcW w:w="2394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Анализ деятельности, подготовка отчета по работе стажировочной площадки</w:t>
            </w:r>
          </w:p>
        </w:tc>
        <w:tc>
          <w:tcPr>
            <w:tcW w:w="1292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Апрель</w:t>
            </w:r>
            <w:proofErr w:type="spellEnd"/>
            <w:r>
              <w:rPr>
                <w:spacing w:val="-1"/>
                <w:sz w:val="25"/>
              </w:rPr>
              <w:t xml:space="preserve"> 2026</w:t>
            </w:r>
          </w:p>
        </w:tc>
        <w:tc>
          <w:tcPr>
            <w:tcW w:w="1843" w:type="dxa"/>
          </w:tcPr>
          <w:p w:rsidR="001B75CE" w:rsidRP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  <w:lang w:val="ru-RU"/>
              </w:rPr>
            </w:pPr>
            <w:r w:rsidRPr="001B75CE">
              <w:rPr>
                <w:spacing w:val="-1"/>
                <w:sz w:val="25"/>
                <w:lang w:val="ru-RU"/>
              </w:rPr>
              <w:t>Педагоги-предметники, советники по воспитанию, педагоги-организаторы ДДЮ «КЕДР»</w:t>
            </w:r>
          </w:p>
        </w:tc>
        <w:tc>
          <w:tcPr>
            <w:tcW w:w="1701" w:type="dxa"/>
          </w:tcPr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proofErr w:type="spellStart"/>
            <w:r>
              <w:rPr>
                <w:spacing w:val="-1"/>
                <w:sz w:val="25"/>
              </w:rPr>
              <w:t>Зюзина</w:t>
            </w:r>
            <w:proofErr w:type="spellEnd"/>
            <w:r>
              <w:rPr>
                <w:spacing w:val="-1"/>
                <w:sz w:val="25"/>
              </w:rPr>
              <w:t xml:space="preserve"> Н.В.</w:t>
            </w:r>
          </w:p>
          <w:p w:rsidR="001B75CE" w:rsidRDefault="001B75CE" w:rsidP="00E40985">
            <w:pPr>
              <w:pStyle w:val="TableParagraph"/>
              <w:tabs>
                <w:tab w:val="left" w:pos="2205"/>
              </w:tabs>
              <w:spacing w:line="238" w:lineRule="exact"/>
              <w:ind w:left="57"/>
              <w:rPr>
                <w:spacing w:val="-1"/>
                <w:sz w:val="25"/>
              </w:rPr>
            </w:pPr>
            <w:r>
              <w:rPr>
                <w:spacing w:val="-1"/>
                <w:sz w:val="25"/>
              </w:rPr>
              <w:t>8-952-802-14-91</w:t>
            </w:r>
          </w:p>
        </w:tc>
      </w:tr>
    </w:tbl>
    <w:p w:rsidR="00835374" w:rsidRPr="00835374" w:rsidRDefault="00835374" w:rsidP="004E675D">
      <w:pPr>
        <w:tabs>
          <w:tab w:val="left" w:pos="142"/>
          <w:tab w:val="left" w:pos="284"/>
        </w:tabs>
        <w:spacing w:line="261" w:lineRule="exact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sectPr w:rsidR="00835374" w:rsidRPr="00835374" w:rsidSect="005C6F2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399"/>
    <w:multiLevelType w:val="hybridMultilevel"/>
    <w:tmpl w:val="444A1608"/>
    <w:lvl w:ilvl="0" w:tplc="91B4202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FE6756"/>
    <w:multiLevelType w:val="hybridMultilevel"/>
    <w:tmpl w:val="4A400802"/>
    <w:lvl w:ilvl="0" w:tplc="FFFFFFFF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FA445B"/>
    <w:multiLevelType w:val="hybridMultilevel"/>
    <w:tmpl w:val="25EC161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43DC1570"/>
    <w:multiLevelType w:val="hybridMultilevel"/>
    <w:tmpl w:val="2E7E1168"/>
    <w:lvl w:ilvl="0" w:tplc="FFFFFFFF">
      <w:start w:val="3"/>
      <w:numFmt w:val="bullet"/>
      <w:lvlText w:val="-"/>
      <w:lvlJc w:val="left"/>
      <w:pPr>
        <w:ind w:left="14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 w15:restartNumberingAfterBreak="0">
    <w:nsid w:val="52D04CA7"/>
    <w:multiLevelType w:val="hybridMultilevel"/>
    <w:tmpl w:val="D452DF34"/>
    <w:lvl w:ilvl="0" w:tplc="91B4202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46A242A"/>
    <w:multiLevelType w:val="hybridMultilevel"/>
    <w:tmpl w:val="3ACCF27E"/>
    <w:lvl w:ilvl="0" w:tplc="7128A882">
      <w:start w:val="1"/>
      <w:numFmt w:val="decimal"/>
      <w:lvlText w:val="%1."/>
      <w:lvlJc w:val="left"/>
      <w:pPr>
        <w:ind w:left="379" w:hanging="276"/>
      </w:pPr>
      <w:rPr>
        <w:rFonts w:hint="default"/>
        <w:w w:val="90"/>
        <w:lang w:val="ru-RU" w:eastAsia="en-US" w:bidi="ar-SA"/>
      </w:rPr>
    </w:lvl>
    <w:lvl w:ilvl="1" w:tplc="03DEA734">
      <w:numFmt w:val="bullet"/>
      <w:lvlText w:val="•"/>
      <w:lvlJc w:val="left"/>
      <w:pPr>
        <w:ind w:left="1364" w:hanging="276"/>
      </w:pPr>
      <w:rPr>
        <w:rFonts w:hint="default"/>
        <w:lang w:val="ru-RU" w:eastAsia="en-US" w:bidi="ar-SA"/>
      </w:rPr>
    </w:lvl>
    <w:lvl w:ilvl="2" w:tplc="0E7C1F9A">
      <w:numFmt w:val="bullet"/>
      <w:lvlText w:val="•"/>
      <w:lvlJc w:val="left"/>
      <w:pPr>
        <w:ind w:left="2348" w:hanging="276"/>
      </w:pPr>
      <w:rPr>
        <w:rFonts w:hint="default"/>
        <w:lang w:val="ru-RU" w:eastAsia="en-US" w:bidi="ar-SA"/>
      </w:rPr>
    </w:lvl>
    <w:lvl w:ilvl="3" w:tplc="A40CD8BA">
      <w:numFmt w:val="bullet"/>
      <w:lvlText w:val="•"/>
      <w:lvlJc w:val="left"/>
      <w:pPr>
        <w:ind w:left="3332" w:hanging="276"/>
      </w:pPr>
      <w:rPr>
        <w:rFonts w:hint="default"/>
        <w:lang w:val="ru-RU" w:eastAsia="en-US" w:bidi="ar-SA"/>
      </w:rPr>
    </w:lvl>
    <w:lvl w:ilvl="4" w:tplc="F0C68E04">
      <w:numFmt w:val="bullet"/>
      <w:lvlText w:val="•"/>
      <w:lvlJc w:val="left"/>
      <w:pPr>
        <w:ind w:left="4317" w:hanging="276"/>
      </w:pPr>
      <w:rPr>
        <w:rFonts w:hint="default"/>
        <w:lang w:val="ru-RU" w:eastAsia="en-US" w:bidi="ar-SA"/>
      </w:rPr>
    </w:lvl>
    <w:lvl w:ilvl="5" w:tplc="A4B8C812">
      <w:numFmt w:val="bullet"/>
      <w:lvlText w:val="•"/>
      <w:lvlJc w:val="left"/>
      <w:pPr>
        <w:ind w:left="5301" w:hanging="276"/>
      </w:pPr>
      <w:rPr>
        <w:rFonts w:hint="default"/>
        <w:lang w:val="ru-RU" w:eastAsia="en-US" w:bidi="ar-SA"/>
      </w:rPr>
    </w:lvl>
    <w:lvl w:ilvl="6" w:tplc="19425A8E">
      <w:numFmt w:val="bullet"/>
      <w:lvlText w:val="•"/>
      <w:lvlJc w:val="left"/>
      <w:pPr>
        <w:ind w:left="6285" w:hanging="276"/>
      </w:pPr>
      <w:rPr>
        <w:rFonts w:hint="default"/>
        <w:lang w:val="ru-RU" w:eastAsia="en-US" w:bidi="ar-SA"/>
      </w:rPr>
    </w:lvl>
    <w:lvl w:ilvl="7" w:tplc="884421C2">
      <w:numFmt w:val="bullet"/>
      <w:lvlText w:val="•"/>
      <w:lvlJc w:val="left"/>
      <w:pPr>
        <w:ind w:left="7270" w:hanging="276"/>
      </w:pPr>
      <w:rPr>
        <w:rFonts w:hint="default"/>
        <w:lang w:val="ru-RU" w:eastAsia="en-US" w:bidi="ar-SA"/>
      </w:rPr>
    </w:lvl>
    <w:lvl w:ilvl="8" w:tplc="51FE0704">
      <w:numFmt w:val="bullet"/>
      <w:lvlText w:val="•"/>
      <w:lvlJc w:val="left"/>
      <w:pPr>
        <w:ind w:left="8254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58D3552D"/>
    <w:multiLevelType w:val="hybridMultilevel"/>
    <w:tmpl w:val="3814DD14"/>
    <w:lvl w:ilvl="0" w:tplc="91B420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906A1F"/>
    <w:multiLevelType w:val="hybridMultilevel"/>
    <w:tmpl w:val="EEF6D992"/>
    <w:lvl w:ilvl="0" w:tplc="91B42022">
      <w:start w:val="1"/>
      <w:numFmt w:val="decimal"/>
      <w:lvlText w:val="%1."/>
      <w:lvlJc w:val="left"/>
      <w:pPr>
        <w:ind w:left="14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77F70C92"/>
    <w:multiLevelType w:val="hybridMultilevel"/>
    <w:tmpl w:val="55260B4E"/>
    <w:lvl w:ilvl="0" w:tplc="0419000F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33"/>
    <w:rsid w:val="000F2FAE"/>
    <w:rsid w:val="00156BC6"/>
    <w:rsid w:val="001B75CE"/>
    <w:rsid w:val="00227156"/>
    <w:rsid w:val="002A64BC"/>
    <w:rsid w:val="002C5B33"/>
    <w:rsid w:val="004E675D"/>
    <w:rsid w:val="0053695B"/>
    <w:rsid w:val="005B7DC0"/>
    <w:rsid w:val="005C6F23"/>
    <w:rsid w:val="005E31C2"/>
    <w:rsid w:val="00665E5F"/>
    <w:rsid w:val="00835374"/>
    <w:rsid w:val="00A42A32"/>
    <w:rsid w:val="00A955B6"/>
    <w:rsid w:val="00DF1183"/>
    <w:rsid w:val="00EA3A38"/>
    <w:rsid w:val="00F0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A2A9F5"/>
  <w15:chartTrackingRefBased/>
  <w15:docId w15:val="{C0DCE72B-C6AF-433F-A805-248F137A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156"/>
    <w:pPr>
      <w:keepNext/>
      <w:keepLines/>
      <w:spacing w:before="480" w:line="276" w:lineRule="auto"/>
      <w:outlineLvl w:val="0"/>
    </w:pPr>
    <w:rPr>
      <w:b/>
      <w:bCs/>
      <w:color w:val="000000" w:themeColor="text1"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E5F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53695B"/>
    <w:pPr>
      <w:widowControl w:val="0"/>
      <w:autoSpaceDE w:val="0"/>
      <w:autoSpaceDN w:val="0"/>
      <w:ind w:left="368" w:firstLine="5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56BC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156BC6"/>
    <w:rPr>
      <w:i/>
      <w:iCs/>
    </w:rPr>
  </w:style>
  <w:style w:type="character" w:styleId="a7">
    <w:name w:val="Strong"/>
    <w:basedOn w:val="a0"/>
    <w:uiPriority w:val="22"/>
    <w:qFormat/>
    <w:rsid w:val="00156B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7156"/>
    <w:rPr>
      <w:rFonts w:ascii="Times New Roman" w:eastAsia="Times New Roman" w:hAnsi="Times New Roman" w:cs="Times New Roman"/>
      <w:b/>
      <w:bCs/>
      <w:color w:val="000000" w:themeColor="text1"/>
      <w:sz w:val="36"/>
      <w:szCs w:val="28"/>
    </w:rPr>
  </w:style>
  <w:style w:type="table" w:customStyle="1" w:styleId="TableNormal">
    <w:name w:val="Table Normal"/>
    <w:uiPriority w:val="2"/>
    <w:semiHidden/>
    <w:unhideWhenUsed/>
    <w:qFormat/>
    <w:rsid w:val="001B7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75C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dr@education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2023-09-12T07:55:00Z</dcterms:created>
  <dcterms:modified xsi:type="dcterms:W3CDTF">2023-09-13T09:10:00Z</dcterms:modified>
</cp:coreProperties>
</file>