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CC" w:rsidRDefault="000314B2" w:rsidP="0044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1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4476CC" w:rsidRPr="004476CC" w:rsidRDefault="004476CC" w:rsidP="0044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7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программы воспитания и дополнительного образования</w:t>
      </w:r>
    </w:p>
    <w:p w:rsidR="004476CC" w:rsidRDefault="004476CC" w:rsidP="0044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7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«Начало большого пути»</w:t>
      </w:r>
    </w:p>
    <w:p w:rsidR="004476CC" w:rsidRPr="004476CC" w:rsidRDefault="000314B2" w:rsidP="000C34F4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4476CC" w:rsidRPr="004476CC" w:rsidRDefault="004476CC" w:rsidP="00BE7BE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анализа многолетнего опыта реализации городской программы дополнительного образования и воспитания детей «Моя Родина – Сибирь», а также потребностей современного образования были выявлены следующие проблемные зоны: </w:t>
      </w:r>
    </w:p>
    <w:p w:rsidR="004476CC" w:rsidRPr="004476CC" w:rsidRDefault="004476CC" w:rsidP="00BE7BEB">
      <w:pPr>
        <w:pStyle w:val="a5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г. Томск недостаточно ведется работа по подготовке школьников к участию в таких областных мероприятиях как областной этап всероссийских соревнований «Школа безопасности», областной этап всероссийской олимпиады школьников по ОБЖ;</w:t>
      </w:r>
    </w:p>
    <w:p w:rsidR="004476CC" w:rsidRPr="004476CC" w:rsidRDefault="004476CC" w:rsidP="00BE7BEB">
      <w:pPr>
        <w:pStyle w:val="a5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географии и ОБЖ общеобразовательных учреждений не обладают достаточными компетенциями для подготовки школьников к участию в вышеназванных мероприятиях;</w:t>
      </w:r>
    </w:p>
    <w:p w:rsidR="004476CC" w:rsidRPr="004476CC" w:rsidRDefault="004476CC" w:rsidP="00BE7BEB">
      <w:pPr>
        <w:pStyle w:val="a5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существующие программы дополнительного образования и воспитания детей (в </w:t>
      </w:r>
      <w:proofErr w:type="spellStart"/>
      <w:r w:rsidRPr="004476C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476C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программа «Моя Родина – Сибирь) не дают школьникам практических системных знаний и навыков в области ориентирования на местности, техники вязания туристских узлов, работы с картой и компасом и др.;</w:t>
      </w:r>
    </w:p>
    <w:p w:rsidR="004476CC" w:rsidRPr="004476CC" w:rsidRDefault="004476CC" w:rsidP="00BE7BEB">
      <w:pPr>
        <w:pStyle w:val="a5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городском уровне слабо используется потенциал туристско-краеведческой деятельности для социализации и инклюзивного обучения детей с ограниченными возможностями здоровья. </w:t>
      </w:r>
    </w:p>
    <w:p w:rsidR="004476CC" w:rsidRPr="004476CC" w:rsidRDefault="004476CC" w:rsidP="00BE7BE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преодоления этих проблем была разработана данная программа. Её отличительными особенностями являются: цикл теоретических занятий для педагогов и школьников, практико-ориентированная направленность, а также формы работы со школьниками и педагогами, направленные на приобретение ими туристско-краеведческих компетенций, позволяющих значительно повысить качественный уровень представления школьников города на уровне области и выше. </w:t>
      </w:r>
    </w:p>
    <w:p w:rsidR="004476CC" w:rsidRPr="004476CC" w:rsidRDefault="004476CC" w:rsidP="00BE7BE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реализации программы расширен возрастной диапазон участников – 2-11 класс.</w:t>
      </w:r>
    </w:p>
    <w:p w:rsidR="004476CC" w:rsidRPr="004476CC" w:rsidRDefault="004476CC" w:rsidP="00BE7BE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Туристско-краеведческая деятельность - это особая организованная, педагогически целесообразная, развивающая ребенка социальная среда. Это среда, позволяющая предупреждать асоциальные, безнравственные поступки детей. Это средство снятия с детей психологических нагрузок от современных средств информации (теле-видео), напряженного учебного труда (преимущественно в стенах школы) в общении с природой. В сложных современных условиях кризиса идеалов, жизненных человеческих ценностей этот вид деятельности становится действенным, гуманистическим средством формирования общечеловеческих социально-ценностных ориентиров, потребностей, интересов, стремлений духовной направленности; средством развития индивидуальности, уникальности Личности.</w:t>
      </w:r>
    </w:p>
    <w:p w:rsidR="004476CC" w:rsidRPr="004476CC" w:rsidRDefault="004476CC" w:rsidP="00BE7BE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Туристско-краеведческая деятельность интегрирует в себе образовательную, воспитательную, оздоровительную, социальную функцию. Создает за счет этих функций уникальное новое педагогическое средство - комплексное (воспитательное, образовательное, оздоровительное), с помощью которого (его синтетического воздействия) создаются условия для раскрытия личности, ее духовного и физического оздоровления, формирования здорового образа жизни. </w:t>
      </w:r>
    </w:p>
    <w:p w:rsidR="004476CC" w:rsidRPr="004476CC" w:rsidRDefault="004476CC" w:rsidP="00BE7BE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Туристско-краеведческая деятельность представляет собой одну из моделей воспитательной системы, которая характеризуется динамичностью, исторической обусловленностью, многоплановостью, многофункциональностью, комплексностью воздействия на личность ребенка и взрослого. Это педагогическое средство, позволяющее </w:t>
      </w:r>
      <w:r w:rsidRPr="004476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успешно реализовать природные потребности, «естественные инстинкты» детей в их человеческом и гражданском становлении и развитии. Значимость туристско-краеведческого компонента велика в процессе духовно – нравственного, патриотического, гражданского воспитания школьников.</w:t>
      </w:r>
    </w:p>
    <w:p w:rsidR="004476CC" w:rsidRPr="004476CC" w:rsidRDefault="004476CC" w:rsidP="00BE7BE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статистике, в Томской области больше всего развивается культурологическое, художественно-эстетическое направление. Что же касается естественно-научного (в </w:t>
      </w:r>
      <w:proofErr w:type="spellStart"/>
      <w:r w:rsidRPr="004476C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4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экологического) направления и туризма, то по этим показателям наша область отстает. </w:t>
      </w:r>
    </w:p>
    <w:p w:rsidR="004476CC" w:rsidRPr="004476CC" w:rsidRDefault="004476CC" w:rsidP="00BE7BE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условиях очень актуальным и востребованным становится опыт туристско-краеведческой и экологической деятельности педагогического коллектива Дома детства и юношества «КЕДР». За последние годы в учреждении накопилась солидная информационно-методическая база, представляющая интерес для специалистов, работающих в области спортивного туризма, экологии, краеведения, ОБЖ.</w:t>
      </w:r>
    </w:p>
    <w:p w:rsidR="004476CC" w:rsidRPr="004476CC" w:rsidRDefault="004476CC" w:rsidP="00BE7BE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концепции данной программы положена идея формирования основ здорового образа жизни в процессе туристско-краеведческой деятельности, которая учитывает естественные стремления, потребности детей общения с природой; познания родного края. Пробуждает интересы к истории, культуры человечества; удовлетворяет возрастные потребности </w:t>
      </w:r>
      <w:r w:rsidRPr="004476C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44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стремления к романтике, приключениям, потребность «испытать» свои силы, пережить новые состояния и т.д.</w:t>
      </w:r>
    </w:p>
    <w:p w:rsidR="004476CC" w:rsidRPr="004476CC" w:rsidRDefault="004476CC" w:rsidP="000C34F4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</w:p>
    <w:p w:rsidR="004476CC" w:rsidRDefault="004476CC" w:rsidP="00BE7BE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школьников в туристско-краеведческую деятельность для духовного и физического оздоровления, формирования здорового образа жизни, приобретения ими навыков безопасного поведения в природных условиях.</w:t>
      </w:r>
    </w:p>
    <w:p w:rsidR="004476CC" w:rsidRPr="004476CC" w:rsidRDefault="004476CC" w:rsidP="000C34F4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</w:p>
    <w:p w:rsidR="004476CC" w:rsidRPr="004476CC" w:rsidRDefault="004476CC" w:rsidP="00BE7BEB">
      <w:pPr>
        <w:pStyle w:val="a5"/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активного участия школьников </w:t>
      </w:r>
      <w:proofErr w:type="spellStart"/>
      <w:r w:rsidRPr="004476CC">
        <w:rPr>
          <w:rFonts w:ascii="Times New Roman" w:eastAsia="Times New Roman" w:hAnsi="Times New Roman" w:cs="Times New Roman"/>
          <w:sz w:val="24"/>
          <w:szCs w:val="24"/>
          <w:lang w:eastAsia="ru-RU"/>
        </w:rPr>
        <w:t>г.Томска</w:t>
      </w:r>
      <w:proofErr w:type="spellEnd"/>
      <w:r w:rsidRPr="0044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туристско-краеведческом и экологическом движении.</w:t>
      </w:r>
    </w:p>
    <w:p w:rsidR="004476CC" w:rsidRPr="004476CC" w:rsidRDefault="004476CC" w:rsidP="00BE7BEB">
      <w:pPr>
        <w:pStyle w:val="a5"/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педагогического и методического сопровождения участников программы для обеспечения максимальной эффективности образовательных событий. </w:t>
      </w:r>
    </w:p>
    <w:p w:rsidR="004476CC" w:rsidRPr="004476CC" w:rsidRDefault="004476CC" w:rsidP="00BE7BEB">
      <w:pPr>
        <w:pStyle w:val="a5"/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педагогических технологий, способствующих комфортному и эффективному включению школьников в образовательную деятельность, развитию их способности к социальной коммуникации.</w:t>
      </w:r>
    </w:p>
    <w:p w:rsidR="004476CC" w:rsidRPr="004476CC" w:rsidRDefault="004476CC" w:rsidP="00BE7BEB">
      <w:pPr>
        <w:pStyle w:val="a5"/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городского этапа областных соревнований «Школа безопасности».</w:t>
      </w:r>
    </w:p>
    <w:p w:rsidR="004476CC" w:rsidRDefault="004476CC" w:rsidP="000C34F4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группы</w:t>
      </w:r>
    </w:p>
    <w:p w:rsidR="00EF52DF" w:rsidRPr="00EF52DF" w:rsidRDefault="00EF52DF" w:rsidP="00BE7BEB">
      <w:pPr>
        <w:pStyle w:val="a5"/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D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2-11 классов ОУ г. Томска</w:t>
      </w:r>
    </w:p>
    <w:p w:rsidR="004476CC" w:rsidRDefault="00EF52DF" w:rsidP="00BE7BEB">
      <w:pPr>
        <w:pStyle w:val="a5"/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географии, ОБЖ, классные руководители, педагоги дополнительного образования.</w:t>
      </w:r>
    </w:p>
    <w:p w:rsidR="004476CC" w:rsidRPr="004476CC" w:rsidRDefault="000314B2" w:rsidP="000C34F4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этапы реализац</w:t>
      </w:r>
      <w:r w:rsidR="004476CC" w:rsidRPr="00447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</w:t>
      </w:r>
    </w:p>
    <w:p w:rsidR="004476CC" w:rsidRDefault="00A25814" w:rsidP="00BE7BE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года, с сентября по май.</w:t>
      </w:r>
    </w:p>
    <w:p w:rsidR="004476CC" w:rsidRPr="000C34F4" w:rsidRDefault="004476CC" w:rsidP="000C34F4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способы реализации</w:t>
      </w:r>
    </w:p>
    <w:p w:rsidR="00D036F8" w:rsidRDefault="00A25814" w:rsidP="00BE7BE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массовых мероприятий (слетов и соревнований), теоретических и практических занятий</w:t>
      </w:r>
      <w:r w:rsidR="00D036F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476CC" w:rsidRDefault="004476CC" w:rsidP="000C34F4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Социальные партнеры</w:t>
      </w:r>
    </w:p>
    <w:p w:rsidR="004476CC" w:rsidRDefault="00A25814" w:rsidP="00BE7BE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РОО Томская федерация спортивного туризма</w:t>
      </w:r>
    </w:p>
    <w:p w:rsidR="004476CC" w:rsidRPr="000C34F4" w:rsidRDefault="004476CC" w:rsidP="000C34F4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эффекты реализации</w:t>
      </w:r>
      <w:r w:rsidR="00A25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</w:t>
      </w:r>
      <w:r w:rsidR="000314B2" w:rsidRPr="000C3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ритерии</w:t>
      </w:r>
      <w:r w:rsidRPr="000C3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оценки эффективности Программы</w:t>
      </w:r>
    </w:p>
    <w:p w:rsidR="004476CC" w:rsidRDefault="00A25814" w:rsidP="00BE7BE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93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программы в целом и отдельных мероприятий оценивается на основании результатов анкетирования участников, отзывах привлеченных экспертов и судей, отчетно-аналитических справок ответственных за мероприятия, представленных по их итогам. Индикаторы оценки: количество участников, стабильность участия образовательных учреждений, эмоциональный настрой, успешность детей при выполнении различных образовательных 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36F8" w:rsidRPr="00D036F8" w:rsidRDefault="000314B2" w:rsidP="00D036F8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по</w:t>
      </w:r>
      <w:r w:rsidR="000C3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программе</w:t>
      </w:r>
      <w:r w:rsidR="00D03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36F8" w:rsidRPr="00B64698">
        <w:rPr>
          <w:rFonts w:ascii="Times New Roman" w:hAnsi="Times New Roman"/>
          <w:b/>
          <w:sz w:val="24"/>
          <w:szCs w:val="24"/>
        </w:rPr>
        <w:t>на 202</w:t>
      </w:r>
      <w:r w:rsidR="00D036F8">
        <w:rPr>
          <w:rFonts w:ascii="Times New Roman" w:hAnsi="Times New Roman"/>
          <w:b/>
          <w:sz w:val="24"/>
          <w:szCs w:val="24"/>
        </w:rPr>
        <w:t>3</w:t>
      </w:r>
      <w:r w:rsidR="00D036F8" w:rsidRPr="00B64698">
        <w:rPr>
          <w:rFonts w:ascii="Times New Roman" w:hAnsi="Times New Roman"/>
          <w:b/>
          <w:sz w:val="24"/>
          <w:szCs w:val="24"/>
        </w:rPr>
        <w:t xml:space="preserve"> – 202</w:t>
      </w:r>
      <w:r w:rsidR="00D036F8">
        <w:rPr>
          <w:rFonts w:ascii="Times New Roman" w:hAnsi="Times New Roman"/>
          <w:b/>
          <w:sz w:val="24"/>
          <w:szCs w:val="24"/>
        </w:rPr>
        <w:t>4</w:t>
      </w:r>
      <w:r w:rsidR="00D036F8" w:rsidRPr="00B6469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036F8" w:rsidRDefault="00D036F8" w:rsidP="00D036F8">
      <w:pPr>
        <w:spacing w:after="0" w:line="240" w:lineRule="auto"/>
        <w:rPr>
          <w:rFonts w:ascii="Times New Roman" w:hAnsi="Times New Roman"/>
        </w:rPr>
      </w:pPr>
    </w:p>
    <w:tbl>
      <w:tblPr>
        <w:tblW w:w="96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4115"/>
        <w:gridCol w:w="2416"/>
        <w:gridCol w:w="2416"/>
      </w:tblGrid>
      <w:tr w:rsidR="00D036F8" w:rsidTr="00D036F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6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6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ема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6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роки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6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и место проведения</w:t>
            </w:r>
          </w:p>
        </w:tc>
      </w:tr>
      <w:tr w:rsidR="00D036F8" w:rsidTr="005A49E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B22931" w:rsidRDefault="00D036F8" w:rsidP="00D036F8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13" w:firstLine="0"/>
              <w:contextualSpacing w:val="0"/>
              <w:jc w:val="center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Default="00D036F8" w:rsidP="005A49E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Городской туристский слет «Осенний букет»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22-24 сентября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</w:t>
            </w:r>
          </w:p>
          <w:p w:rsidR="00D036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Аникино</w:t>
            </w:r>
          </w:p>
        </w:tc>
      </w:tr>
      <w:tr w:rsidR="00D036F8" w:rsidTr="005A49E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B22931" w:rsidRDefault="00D036F8" w:rsidP="00D036F8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13" w:firstLine="0"/>
              <w:contextualSpacing w:val="0"/>
              <w:jc w:val="center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Default="00D036F8" w:rsidP="005A49E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F5704">
              <w:rPr>
                <w:rFonts w:ascii="Times New Roman" w:hAnsi="Times New Roman"/>
                <w:bCs/>
              </w:rPr>
              <w:t>Региональн</w:t>
            </w:r>
            <w:r>
              <w:rPr>
                <w:rFonts w:ascii="Times New Roman" w:hAnsi="Times New Roman"/>
                <w:bCs/>
              </w:rPr>
              <w:t>ый</w:t>
            </w:r>
            <w:r w:rsidRPr="009F5704">
              <w:rPr>
                <w:rFonts w:ascii="Times New Roman" w:hAnsi="Times New Roman"/>
                <w:bCs/>
              </w:rPr>
              <w:t xml:space="preserve"> этап </w:t>
            </w:r>
            <w:r>
              <w:rPr>
                <w:rFonts w:ascii="Times New Roman" w:hAnsi="Times New Roman"/>
                <w:bCs/>
              </w:rPr>
              <w:t>Всероссийских соревнований «Школа безопасности-2023»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30 сентября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</w:t>
            </w:r>
          </w:p>
          <w:p w:rsidR="00D036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Аникино</w:t>
            </w:r>
          </w:p>
        </w:tc>
      </w:tr>
      <w:tr w:rsidR="00D036F8" w:rsidTr="005A49E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B22931" w:rsidRDefault="00D036F8" w:rsidP="00D036F8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13" w:firstLine="0"/>
              <w:contextualSpacing w:val="0"/>
              <w:jc w:val="center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9F5704" w:rsidRDefault="00D036F8" w:rsidP="005A49E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7DF8">
              <w:rPr>
                <w:rFonts w:ascii="Times New Roman" w:hAnsi="Times New Roman"/>
                <w:bCs/>
              </w:rPr>
              <w:t>Теоретические и практические занятия «Ориентирование на местности»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2D7D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7DF8">
              <w:rPr>
                <w:rFonts w:ascii="Times New Roman" w:hAnsi="Times New Roman"/>
                <w:bCs/>
              </w:rPr>
              <w:t>октябрь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учебные занятия</w:t>
            </w:r>
          </w:p>
          <w:p w:rsidR="00D036F8" w:rsidRPr="002D7D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Парковые зоны г. Томска</w:t>
            </w:r>
          </w:p>
        </w:tc>
      </w:tr>
      <w:tr w:rsidR="00D036F8" w:rsidTr="005A49E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B22931" w:rsidRDefault="00D036F8" w:rsidP="00D036F8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13" w:firstLine="0"/>
              <w:contextualSpacing w:val="0"/>
              <w:jc w:val="center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2D7DF8" w:rsidRDefault="00D036F8" w:rsidP="005A49E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Марафон по решению топографических задач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2D7D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ноябрь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соревнования</w:t>
            </w:r>
          </w:p>
          <w:p w:rsidR="00D036F8" w:rsidRPr="002D7D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7DF8">
              <w:rPr>
                <w:rFonts w:ascii="Times New Roman" w:hAnsi="Times New Roman"/>
                <w:bCs/>
              </w:rPr>
              <w:t>Парковые зоны г. Томска</w:t>
            </w:r>
          </w:p>
        </w:tc>
      </w:tr>
      <w:tr w:rsidR="00D036F8" w:rsidTr="005A49E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B22931" w:rsidRDefault="00D036F8" w:rsidP="00D036F8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13" w:firstLine="0"/>
              <w:contextualSpacing w:val="0"/>
              <w:jc w:val="center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2D7DF8" w:rsidRDefault="00D036F8" w:rsidP="005A49E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Конкурс фотографий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2D7D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декабрь-январь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конкурс, выставка</w:t>
            </w:r>
          </w:p>
          <w:p w:rsidR="00D036F8" w:rsidRPr="002D7D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7DF8">
              <w:rPr>
                <w:rFonts w:ascii="Times New Roman" w:hAnsi="Times New Roman"/>
                <w:bCs/>
              </w:rPr>
              <w:t>ДДЮ «КЕДР»</w:t>
            </w:r>
          </w:p>
        </w:tc>
      </w:tr>
      <w:tr w:rsidR="00D036F8" w:rsidTr="005A49E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B22931" w:rsidRDefault="00D036F8" w:rsidP="00D036F8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13" w:firstLine="0"/>
              <w:contextualSpacing w:val="0"/>
              <w:jc w:val="center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2D7DF8" w:rsidRDefault="00D036F8" w:rsidP="005A49E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Квест</w:t>
            </w:r>
            <w:proofErr w:type="spellEnd"/>
            <w:r>
              <w:rPr>
                <w:rFonts w:ascii="Times New Roman" w:hAnsi="Times New Roman"/>
                <w:bCs/>
              </w:rPr>
              <w:t>-марафон «Место с историей» 1 этап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2D7D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январь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квест</w:t>
            </w:r>
            <w:proofErr w:type="spellEnd"/>
          </w:p>
          <w:p w:rsidR="00D036F8" w:rsidRPr="002D7D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исторические места </w:t>
            </w:r>
            <w:r>
              <w:rPr>
                <w:rFonts w:ascii="Times New Roman" w:hAnsi="Times New Roman"/>
                <w:bCs/>
              </w:rPr>
              <w:br/>
            </w:r>
            <w:r>
              <w:rPr>
                <w:rFonts w:ascii="Times New Roman" w:hAnsi="Times New Roman"/>
                <w:bCs/>
              </w:rPr>
              <w:t>г. Томска</w:t>
            </w:r>
          </w:p>
        </w:tc>
      </w:tr>
      <w:tr w:rsidR="00D036F8" w:rsidTr="005A49E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B22931" w:rsidRDefault="00D036F8" w:rsidP="00D036F8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13" w:firstLine="0"/>
              <w:contextualSpacing w:val="0"/>
              <w:jc w:val="center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2D7DF8" w:rsidRDefault="00D036F8" w:rsidP="005A49E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Квест</w:t>
            </w:r>
            <w:proofErr w:type="spellEnd"/>
            <w:r>
              <w:rPr>
                <w:rFonts w:ascii="Times New Roman" w:hAnsi="Times New Roman"/>
                <w:bCs/>
              </w:rPr>
              <w:t>-марафон «Место с историей» 2 этап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2D7D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февраль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квест</w:t>
            </w:r>
            <w:proofErr w:type="spellEnd"/>
          </w:p>
          <w:p w:rsidR="00D036F8" w:rsidRPr="002D7D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исторические места </w:t>
            </w:r>
            <w:r>
              <w:rPr>
                <w:rFonts w:ascii="Times New Roman" w:hAnsi="Times New Roman"/>
                <w:bCs/>
              </w:rPr>
              <w:br/>
            </w:r>
            <w:r>
              <w:rPr>
                <w:rFonts w:ascii="Times New Roman" w:hAnsi="Times New Roman"/>
                <w:bCs/>
              </w:rPr>
              <w:t>г. Томска</w:t>
            </w:r>
          </w:p>
        </w:tc>
      </w:tr>
      <w:tr w:rsidR="00D036F8" w:rsidTr="005A49E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B22931" w:rsidRDefault="00D036F8" w:rsidP="00D036F8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13" w:firstLine="0"/>
              <w:contextualSpacing w:val="0"/>
              <w:jc w:val="center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9F5704" w:rsidRDefault="00D036F8" w:rsidP="005A49E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7DF8">
              <w:rPr>
                <w:rFonts w:ascii="Times New Roman" w:hAnsi="Times New Roman"/>
                <w:bCs/>
              </w:rPr>
              <w:t>Теоретические и практические занятия «</w:t>
            </w:r>
            <w:r>
              <w:rPr>
                <w:rFonts w:ascii="Times New Roman" w:hAnsi="Times New Roman"/>
                <w:bCs/>
              </w:rPr>
              <w:t>Строительство убежищ из снега»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2D7D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февраль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учебные занятия</w:t>
            </w:r>
          </w:p>
          <w:p w:rsidR="00D036F8" w:rsidRPr="002D7D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ДДЮ «КЕДР»</w:t>
            </w:r>
          </w:p>
        </w:tc>
      </w:tr>
      <w:tr w:rsidR="00D036F8" w:rsidTr="005A49E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B22931" w:rsidRDefault="00D036F8" w:rsidP="00D036F8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13" w:firstLine="0"/>
              <w:contextualSpacing w:val="0"/>
              <w:jc w:val="center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Default="00D036F8" w:rsidP="005A49E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7DF8">
              <w:rPr>
                <w:rFonts w:ascii="Times New Roman" w:hAnsi="Times New Roman"/>
                <w:bCs/>
              </w:rPr>
              <w:t>Городские соревнования «Серебряная иглу»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2D7D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7DF8">
              <w:rPr>
                <w:rFonts w:ascii="Times New Roman" w:hAnsi="Times New Roman"/>
                <w:bCs/>
              </w:rPr>
              <w:t>февраль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соревнования</w:t>
            </w:r>
          </w:p>
          <w:p w:rsidR="00D036F8" w:rsidRPr="002D7D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7DF8">
              <w:rPr>
                <w:rFonts w:ascii="Times New Roman" w:hAnsi="Times New Roman"/>
                <w:bCs/>
              </w:rPr>
              <w:t>г. Томск</w:t>
            </w:r>
          </w:p>
        </w:tc>
      </w:tr>
      <w:tr w:rsidR="00D036F8" w:rsidTr="005A49E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B22931" w:rsidRDefault="00D036F8" w:rsidP="00D036F8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13" w:firstLine="0"/>
              <w:contextualSpacing w:val="0"/>
              <w:jc w:val="center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2D7DF8" w:rsidRDefault="00D036F8" w:rsidP="005A49E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Квест</w:t>
            </w:r>
            <w:proofErr w:type="spellEnd"/>
            <w:r>
              <w:rPr>
                <w:rFonts w:ascii="Times New Roman" w:hAnsi="Times New Roman"/>
                <w:bCs/>
              </w:rPr>
              <w:t>-марафон «Место с историей» 3 этап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2D7D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март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квест</w:t>
            </w:r>
            <w:proofErr w:type="spellEnd"/>
          </w:p>
          <w:p w:rsidR="00D036F8" w:rsidRPr="002D7D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исторические места </w:t>
            </w:r>
            <w:r>
              <w:rPr>
                <w:rFonts w:ascii="Times New Roman" w:hAnsi="Times New Roman"/>
                <w:bCs/>
              </w:rPr>
              <w:br/>
            </w:r>
            <w:r>
              <w:rPr>
                <w:rFonts w:ascii="Times New Roman" w:hAnsi="Times New Roman"/>
                <w:bCs/>
              </w:rPr>
              <w:t>г. Томска</w:t>
            </w:r>
          </w:p>
        </w:tc>
      </w:tr>
      <w:tr w:rsidR="00D036F8" w:rsidTr="005A49E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B22931" w:rsidRDefault="00D036F8" w:rsidP="00D036F8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13" w:firstLine="0"/>
              <w:contextualSpacing w:val="0"/>
              <w:jc w:val="center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2D7DF8" w:rsidRDefault="00D036F8" w:rsidP="005A49E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7DF8">
              <w:rPr>
                <w:rFonts w:ascii="Times New Roman" w:hAnsi="Times New Roman"/>
                <w:bCs/>
              </w:rPr>
              <w:t>Фестиваль по итогам программы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2D7D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апрель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2D7D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КТД</w:t>
            </w:r>
          </w:p>
        </w:tc>
      </w:tr>
      <w:tr w:rsidR="00D036F8" w:rsidTr="005A49E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B22931" w:rsidRDefault="00D036F8" w:rsidP="00D036F8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13" w:firstLine="0"/>
              <w:contextualSpacing w:val="0"/>
              <w:jc w:val="center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2D7DF8" w:rsidRDefault="00D036F8" w:rsidP="005A49E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Подведение итогов программы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2D7D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2D7D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отчет</w:t>
            </w:r>
          </w:p>
        </w:tc>
      </w:tr>
    </w:tbl>
    <w:p w:rsidR="00D036F8" w:rsidRDefault="00D036F8" w:rsidP="00D036F8">
      <w:pPr>
        <w:spacing w:after="0" w:line="240" w:lineRule="auto"/>
        <w:rPr>
          <w:rFonts w:ascii="Times New Roman" w:hAnsi="Times New Roman"/>
        </w:rPr>
      </w:pPr>
    </w:p>
    <w:p w:rsidR="009D3689" w:rsidRDefault="004476CC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программы:</w:t>
      </w:r>
      <w:r w:rsidR="000314B2" w:rsidRPr="0003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Зюзина Наталья Владимировна; </w:t>
      </w:r>
      <w:r w:rsidR="000314B2" w:rsidRPr="0003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8-906-954-6942</w:t>
      </w:r>
    </w:p>
    <w:sectPr w:rsidR="009D3689" w:rsidSect="009D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D7D"/>
    <w:multiLevelType w:val="hybridMultilevel"/>
    <w:tmpl w:val="1700C516"/>
    <w:lvl w:ilvl="0" w:tplc="CCB4AABE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7A1D0D"/>
    <w:multiLevelType w:val="hybridMultilevel"/>
    <w:tmpl w:val="716A6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E4C08"/>
    <w:multiLevelType w:val="hybridMultilevel"/>
    <w:tmpl w:val="8780C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211893"/>
    <w:multiLevelType w:val="hybridMultilevel"/>
    <w:tmpl w:val="D776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97954"/>
    <w:multiLevelType w:val="hybridMultilevel"/>
    <w:tmpl w:val="0922A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F63EC"/>
    <w:multiLevelType w:val="hybridMultilevel"/>
    <w:tmpl w:val="60D422E8"/>
    <w:lvl w:ilvl="0" w:tplc="A7922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16D5A"/>
    <w:multiLevelType w:val="hybridMultilevel"/>
    <w:tmpl w:val="EAE4B170"/>
    <w:lvl w:ilvl="0" w:tplc="E3A03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53CE8"/>
    <w:multiLevelType w:val="hybridMultilevel"/>
    <w:tmpl w:val="09927610"/>
    <w:lvl w:ilvl="0" w:tplc="C9041F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71CF7"/>
    <w:multiLevelType w:val="hybridMultilevel"/>
    <w:tmpl w:val="C5944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F2831"/>
    <w:multiLevelType w:val="hybridMultilevel"/>
    <w:tmpl w:val="27E60794"/>
    <w:lvl w:ilvl="0" w:tplc="1F6E1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24EDC"/>
    <w:multiLevelType w:val="hybridMultilevel"/>
    <w:tmpl w:val="470E6F0E"/>
    <w:lvl w:ilvl="0" w:tplc="CCB4AABE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B2"/>
    <w:rsid w:val="000314B2"/>
    <w:rsid w:val="000C34F4"/>
    <w:rsid w:val="00446774"/>
    <w:rsid w:val="004476CC"/>
    <w:rsid w:val="004A3EE2"/>
    <w:rsid w:val="005B0545"/>
    <w:rsid w:val="006D40B2"/>
    <w:rsid w:val="009D3689"/>
    <w:rsid w:val="00A25814"/>
    <w:rsid w:val="00B14665"/>
    <w:rsid w:val="00BC4065"/>
    <w:rsid w:val="00BE7BEB"/>
    <w:rsid w:val="00D036F8"/>
    <w:rsid w:val="00E75165"/>
    <w:rsid w:val="00E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A842"/>
  <w15:docId w15:val="{73257360-E686-42D0-A92A-E25041B8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689"/>
  </w:style>
  <w:style w:type="paragraph" w:styleId="1">
    <w:name w:val="heading 1"/>
    <w:basedOn w:val="a"/>
    <w:link w:val="10"/>
    <w:uiPriority w:val="9"/>
    <w:qFormat/>
    <w:rsid w:val="00B14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14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476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46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Наталья</cp:lastModifiedBy>
  <cp:revision>3</cp:revision>
  <cp:lastPrinted>2023-12-15T10:51:00Z</cp:lastPrinted>
  <dcterms:created xsi:type="dcterms:W3CDTF">2023-12-15T10:44:00Z</dcterms:created>
  <dcterms:modified xsi:type="dcterms:W3CDTF">2023-12-16T10:32:00Z</dcterms:modified>
</cp:coreProperties>
</file>